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831F" w14:textId="77777777" w:rsidR="00D4254A" w:rsidRPr="00922D85" w:rsidRDefault="00000000" w:rsidP="00B97B82">
      <w:pPr>
        <w:pBdr>
          <w:top w:val="nil"/>
          <w:left w:val="nil"/>
          <w:bottom w:val="nil"/>
          <w:right w:val="nil"/>
          <w:between w:val="nil"/>
        </w:pBdr>
        <w:shd w:val="clear" w:color="auto" w:fill="000000"/>
        <w:spacing w:line="240" w:lineRule="auto"/>
        <w:ind w:left="1" w:hanging="3"/>
        <w:jc w:val="center"/>
        <w:rPr>
          <w:rFonts w:ascii="Verdana" w:eastAsia="Verdana" w:hAnsi="Verdana"/>
          <w:color w:val="FFFFFF"/>
          <w:sz w:val="28"/>
          <w:szCs w:val="28"/>
          <w:lang w:val="en-US"/>
        </w:rPr>
      </w:pPr>
      <w:r w:rsidRPr="00922D85">
        <w:rPr>
          <w:rFonts w:ascii="Verdana" w:eastAsia="Verdana" w:hAnsi="Verdana"/>
          <w:b/>
          <w:smallCaps/>
          <w:color w:val="FFFFFF"/>
          <w:sz w:val="28"/>
          <w:szCs w:val="28"/>
          <w:lang w:val="en-US"/>
        </w:rPr>
        <w:t>REGISTRATION</w:t>
      </w:r>
    </w:p>
    <w:p w14:paraId="23C31D85" w14:textId="77777777" w:rsidR="00D4254A" w:rsidRPr="00922D85" w:rsidRDefault="00000000" w:rsidP="00B97B82">
      <w:pPr>
        <w:pBdr>
          <w:top w:val="nil"/>
          <w:left w:val="nil"/>
          <w:bottom w:val="nil"/>
          <w:right w:val="nil"/>
          <w:between w:val="nil"/>
        </w:pBdr>
        <w:spacing w:line="240" w:lineRule="auto"/>
        <w:ind w:left="0" w:hanging="2"/>
        <w:jc w:val="center"/>
        <w:rPr>
          <w:rFonts w:ascii="Verdana" w:eastAsia="Verdana" w:hAnsi="Verdana"/>
          <w:lang w:val="en-US"/>
        </w:rPr>
      </w:pPr>
      <w:r w:rsidRPr="00922D85">
        <w:rPr>
          <w:rFonts w:ascii="Verdana" w:eastAsia="Verdana" w:hAnsi="Verdana"/>
          <w:color w:val="000000"/>
          <w:lang w:val="en-US"/>
        </w:rPr>
        <w:t xml:space="preserve">Please return to: </w:t>
      </w:r>
      <w:hyperlink r:id="rId8">
        <w:r w:rsidRPr="00922D85">
          <w:rPr>
            <w:rFonts w:ascii="Verdana" w:eastAsia="Verdana" w:hAnsi="Verdana"/>
            <w:b/>
            <w:color w:val="1155CC"/>
            <w:u w:val="single"/>
            <w:lang w:val="en-US"/>
          </w:rPr>
          <w:t>conference@ith.or.at</w:t>
        </w:r>
      </w:hyperlink>
    </w:p>
    <w:p w14:paraId="0F504851" w14:textId="77777777" w:rsidR="00D4254A" w:rsidRPr="00922D85" w:rsidRDefault="00D4254A" w:rsidP="009F246B">
      <w:pPr>
        <w:pBdr>
          <w:top w:val="nil"/>
          <w:left w:val="nil"/>
          <w:bottom w:val="nil"/>
          <w:right w:val="nil"/>
          <w:between w:val="nil"/>
        </w:pBdr>
        <w:spacing w:line="240" w:lineRule="auto"/>
        <w:ind w:left="0" w:hanging="2"/>
        <w:jc w:val="both"/>
        <w:rPr>
          <w:rFonts w:ascii="Verdana" w:eastAsia="Verdana" w:hAnsi="Verdana"/>
          <w:color w:val="000000"/>
          <w:lang w:val="en-US"/>
        </w:rPr>
      </w:pPr>
    </w:p>
    <w:p w14:paraId="15F30C77" w14:textId="15FBAA44" w:rsidR="00D4254A" w:rsidRPr="00922D85" w:rsidRDefault="00000000" w:rsidP="009F246B">
      <w:pPr>
        <w:pBdr>
          <w:top w:val="nil"/>
          <w:left w:val="nil"/>
          <w:bottom w:val="nil"/>
          <w:right w:val="nil"/>
          <w:between w:val="nil"/>
        </w:pBdr>
        <w:spacing w:before="120" w:after="120" w:line="240" w:lineRule="auto"/>
        <w:ind w:left="0" w:hanging="2"/>
        <w:jc w:val="center"/>
        <w:rPr>
          <w:rFonts w:ascii="Verdana" w:eastAsia="Verdana" w:hAnsi="Verdana"/>
          <w:color w:val="000000"/>
          <w:lang w:val="en-US"/>
        </w:rPr>
      </w:pPr>
      <w:r w:rsidRPr="00922D85">
        <w:rPr>
          <w:rFonts w:ascii="Verdana" w:eastAsia="Verdana" w:hAnsi="Verdana"/>
          <w:b/>
          <w:color w:val="000000"/>
          <w:lang w:val="en-US"/>
        </w:rPr>
        <w:t>I wish to participate in the 5</w:t>
      </w:r>
      <w:r w:rsidR="00186CA5">
        <w:rPr>
          <w:rFonts w:ascii="Verdana" w:eastAsia="Verdana" w:hAnsi="Verdana"/>
          <w:b/>
          <w:lang w:val="en-US"/>
        </w:rPr>
        <w:t>9</w:t>
      </w:r>
      <w:r w:rsidRPr="00922D85">
        <w:rPr>
          <w:rFonts w:ascii="Verdana" w:eastAsia="Verdana" w:hAnsi="Verdana"/>
          <w:b/>
          <w:color w:val="000000"/>
          <w:vertAlign w:val="superscript"/>
          <w:lang w:val="en-US"/>
        </w:rPr>
        <w:t>th</w:t>
      </w:r>
      <w:r w:rsidRPr="00922D85">
        <w:rPr>
          <w:rFonts w:ascii="Verdana" w:eastAsia="Verdana" w:hAnsi="Verdana"/>
          <w:b/>
          <w:color w:val="000000"/>
          <w:lang w:val="en-US"/>
        </w:rPr>
        <w:t xml:space="preserve"> ITH Conference:</w:t>
      </w:r>
    </w:p>
    <w:p w14:paraId="2831FE2F" w14:textId="6C567487" w:rsidR="00D4254A" w:rsidRPr="00922D85" w:rsidRDefault="00000000" w:rsidP="009F246B">
      <w:pPr>
        <w:pBdr>
          <w:top w:val="nil"/>
          <w:left w:val="nil"/>
          <w:bottom w:val="nil"/>
          <w:right w:val="nil"/>
          <w:between w:val="nil"/>
        </w:pBdr>
        <w:spacing w:line="240" w:lineRule="auto"/>
        <w:ind w:left="1" w:hanging="3"/>
        <w:jc w:val="center"/>
        <w:rPr>
          <w:rFonts w:ascii="Verdana" w:eastAsia="Verdana" w:hAnsi="Verdana"/>
          <w:color w:val="000000"/>
          <w:sz w:val="28"/>
          <w:szCs w:val="28"/>
          <w:lang w:val="en-US"/>
        </w:rPr>
      </w:pPr>
      <w:r w:rsidRPr="00922D85">
        <w:rPr>
          <w:rFonts w:ascii="Verdana" w:eastAsia="Verdana" w:hAnsi="Verdana"/>
          <w:b/>
          <w:color w:val="000000"/>
          <w:sz w:val="28"/>
          <w:szCs w:val="28"/>
          <w:lang w:val="en-US"/>
        </w:rPr>
        <w:t>“</w:t>
      </w:r>
      <w:r w:rsidR="00186CA5" w:rsidRPr="00186CA5">
        <w:rPr>
          <w:rFonts w:ascii="Verdana" w:eastAsia="Verdana" w:hAnsi="Verdana"/>
          <w:b/>
          <w:color w:val="000000"/>
          <w:sz w:val="28"/>
          <w:szCs w:val="28"/>
          <w:lang w:val="en-US"/>
        </w:rPr>
        <w:t xml:space="preserve">Worlds of Digital </w:t>
      </w:r>
      <w:proofErr w:type="spellStart"/>
      <w:r w:rsidR="00186CA5" w:rsidRPr="00186CA5">
        <w:rPr>
          <w:rFonts w:ascii="Verdana" w:eastAsia="Verdana" w:hAnsi="Verdana"/>
          <w:b/>
          <w:color w:val="000000"/>
          <w:sz w:val="28"/>
          <w:szCs w:val="28"/>
          <w:lang w:val="en-US"/>
        </w:rPr>
        <w:t>Labour</w:t>
      </w:r>
      <w:proofErr w:type="spellEnd"/>
      <w:r w:rsidR="00186CA5" w:rsidRPr="00186CA5">
        <w:rPr>
          <w:rFonts w:ascii="Verdana" w:eastAsia="Verdana" w:hAnsi="Verdana"/>
          <w:b/>
          <w:color w:val="000000"/>
          <w:sz w:val="28"/>
          <w:szCs w:val="28"/>
          <w:lang w:val="en-US"/>
        </w:rPr>
        <w:t>’</w:t>
      </w:r>
      <w:r w:rsidRPr="00922D85">
        <w:rPr>
          <w:rFonts w:ascii="Verdana" w:eastAsia="Verdana" w:hAnsi="Verdana"/>
          <w:b/>
          <w:color w:val="000000"/>
          <w:sz w:val="28"/>
          <w:szCs w:val="28"/>
          <w:lang w:val="en-US"/>
        </w:rPr>
        <w:t>”</w:t>
      </w:r>
    </w:p>
    <w:p w14:paraId="20F11975" w14:textId="717B51BF" w:rsidR="00D4254A" w:rsidRPr="00815D6B" w:rsidRDefault="00000000" w:rsidP="009F246B">
      <w:pPr>
        <w:pBdr>
          <w:top w:val="nil"/>
          <w:left w:val="nil"/>
          <w:bottom w:val="nil"/>
          <w:right w:val="nil"/>
          <w:between w:val="nil"/>
        </w:pBdr>
        <w:spacing w:before="120" w:line="240" w:lineRule="auto"/>
        <w:ind w:left="0" w:hanging="2"/>
        <w:jc w:val="center"/>
        <w:rPr>
          <w:rFonts w:ascii="Verdana" w:eastAsia="Verdana" w:hAnsi="Verdana"/>
          <w:color w:val="000000"/>
          <w:lang w:val="en-US"/>
        </w:rPr>
      </w:pPr>
      <w:r w:rsidRPr="00815D6B">
        <w:rPr>
          <w:rFonts w:ascii="Verdana" w:eastAsia="Verdana" w:hAnsi="Verdana"/>
          <w:b/>
          <w:color w:val="000000"/>
          <w:lang w:val="en-US"/>
        </w:rPr>
        <w:t xml:space="preserve">September </w:t>
      </w:r>
      <w:r w:rsidR="00186CA5" w:rsidRPr="00815D6B">
        <w:rPr>
          <w:rFonts w:ascii="Verdana" w:eastAsia="Verdana" w:hAnsi="Verdana"/>
          <w:b/>
          <w:color w:val="000000"/>
          <w:lang w:val="en-US"/>
        </w:rPr>
        <w:t>26</w:t>
      </w:r>
      <w:r w:rsidR="00777602" w:rsidRPr="00815D6B">
        <w:rPr>
          <w:rFonts w:ascii="Verdana" w:eastAsia="Verdana" w:hAnsi="Verdana"/>
          <w:b/>
          <w:color w:val="000000"/>
          <w:lang w:val="en-US"/>
        </w:rPr>
        <w:t>-</w:t>
      </w:r>
      <w:r w:rsidR="00186CA5" w:rsidRPr="00815D6B">
        <w:rPr>
          <w:rFonts w:ascii="Verdana" w:eastAsia="Verdana" w:hAnsi="Verdana"/>
          <w:b/>
          <w:color w:val="000000"/>
          <w:lang w:val="en-US"/>
        </w:rPr>
        <w:t>28</w:t>
      </w:r>
      <w:r w:rsidR="00777602" w:rsidRPr="00815D6B">
        <w:rPr>
          <w:rFonts w:ascii="Verdana" w:eastAsia="Verdana" w:hAnsi="Verdana"/>
          <w:b/>
          <w:color w:val="000000"/>
          <w:lang w:val="en-US"/>
        </w:rPr>
        <w:t xml:space="preserve">, </w:t>
      </w:r>
      <w:r w:rsidRPr="00815D6B">
        <w:rPr>
          <w:rFonts w:ascii="Verdana" w:eastAsia="Verdana" w:hAnsi="Verdana"/>
          <w:b/>
          <w:color w:val="000000"/>
          <w:lang w:val="en-US"/>
        </w:rPr>
        <w:t>202</w:t>
      </w:r>
      <w:r w:rsidR="00186CA5" w:rsidRPr="00815D6B">
        <w:rPr>
          <w:rFonts w:ascii="Verdana" w:eastAsia="Verdana" w:hAnsi="Verdana"/>
          <w:b/>
          <w:lang w:val="en-US"/>
        </w:rPr>
        <w:t>4</w:t>
      </w:r>
    </w:p>
    <w:p w14:paraId="5C6A62D0" w14:textId="48B38821" w:rsidR="00D4254A" w:rsidRPr="00922D85" w:rsidRDefault="00000000" w:rsidP="009F246B">
      <w:pPr>
        <w:pBdr>
          <w:top w:val="nil"/>
          <w:left w:val="nil"/>
          <w:bottom w:val="nil"/>
          <w:right w:val="nil"/>
          <w:between w:val="nil"/>
        </w:pBdr>
        <w:spacing w:before="120" w:line="240" w:lineRule="auto"/>
        <w:ind w:left="0" w:hanging="2"/>
        <w:jc w:val="center"/>
        <w:rPr>
          <w:rFonts w:ascii="Verdana" w:eastAsia="Verdana" w:hAnsi="Verdana"/>
          <w:color w:val="000000"/>
        </w:rPr>
      </w:pPr>
      <w:proofErr w:type="spellStart"/>
      <w:r w:rsidRPr="00922D85">
        <w:rPr>
          <w:rFonts w:ascii="Verdana" w:eastAsia="Verdana" w:hAnsi="Verdana"/>
          <w:b/>
          <w:color w:val="000000"/>
        </w:rPr>
        <w:t>Venue</w:t>
      </w:r>
      <w:proofErr w:type="spellEnd"/>
      <w:r w:rsidRPr="00922D85">
        <w:rPr>
          <w:rFonts w:ascii="Verdana" w:eastAsia="Verdana" w:hAnsi="Verdana"/>
          <w:b/>
          <w:color w:val="000000"/>
        </w:rPr>
        <w:t xml:space="preserve">: </w:t>
      </w:r>
      <w:r w:rsidRPr="00922D85">
        <w:rPr>
          <w:rFonts w:ascii="Verdana" w:eastAsia="Verdana" w:hAnsi="Verdana"/>
          <w:bCs/>
          <w:color w:val="000000"/>
        </w:rPr>
        <w:t xml:space="preserve">Bildungshaus </w:t>
      </w:r>
      <w:proofErr w:type="spellStart"/>
      <w:r w:rsidRPr="00922D85">
        <w:rPr>
          <w:rFonts w:ascii="Verdana" w:eastAsia="Verdana" w:hAnsi="Verdana"/>
          <w:bCs/>
          <w:color w:val="000000"/>
        </w:rPr>
        <w:t>Jägermayrhof</w:t>
      </w:r>
      <w:proofErr w:type="spellEnd"/>
      <w:r w:rsidRPr="00922D85">
        <w:rPr>
          <w:rFonts w:ascii="Verdana" w:eastAsia="Verdana" w:hAnsi="Verdana"/>
          <w:bCs/>
          <w:color w:val="000000"/>
        </w:rPr>
        <w:t>, Römerstraße 98, 4020 Linz, Austria</w:t>
      </w:r>
    </w:p>
    <w:p w14:paraId="785DA013" w14:textId="77777777" w:rsidR="00D4254A" w:rsidRPr="00922D85" w:rsidRDefault="00D4254A" w:rsidP="009F246B">
      <w:pPr>
        <w:pBdr>
          <w:top w:val="nil"/>
          <w:left w:val="nil"/>
          <w:bottom w:val="nil"/>
          <w:right w:val="nil"/>
          <w:between w:val="nil"/>
        </w:pBdr>
        <w:spacing w:line="240" w:lineRule="auto"/>
        <w:ind w:left="0" w:hanging="2"/>
        <w:jc w:val="both"/>
        <w:rPr>
          <w:rFonts w:ascii="Verdana" w:eastAsia="Verdana" w:hAnsi="Verdana"/>
          <w:color w:val="000000"/>
        </w:rPr>
      </w:pPr>
    </w:p>
    <w:p w14:paraId="3AD2E2ED" w14:textId="77777777" w:rsidR="00D4254A" w:rsidRPr="00922D85" w:rsidRDefault="00D4254A" w:rsidP="009F246B">
      <w:pPr>
        <w:pBdr>
          <w:top w:val="nil"/>
          <w:left w:val="nil"/>
          <w:bottom w:val="nil"/>
          <w:right w:val="nil"/>
          <w:between w:val="nil"/>
        </w:pBdr>
        <w:tabs>
          <w:tab w:val="left" w:pos="2268"/>
        </w:tabs>
        <w:spacing w:before="120" w:line="240" w:lineRule="auto"/>
        <w:ind w:left="0" w:hanging="2"/>
        <w:jc w:val="both"/>
        <w:rPr>
          <w:rFonts w:ascii="Verdana" w:eastAsia="Verdana" w:hAnsi="Verdana"/>
          <w:color w:val="000000"/>
        </w:rPr>
      </w:pPr>
    </w:p>
    <w:p w14:paraId="475878D6" w14:textId="717C61FC" w:rsidR="00D4254A" w:rsidRPr="00922D85" w:rsidRDefault="00000000" w:rsidP="009F246B">
      <w:pPr>
        <w:pBdr>
          <w:top w:val="nil"/>
          <w:left w:val="nil"/>
          <w:bottom w:val="nil"/>
          <w:right w:val="nil"/>
          <w:between w:val="nil"/>
        </w:pBdr>
        <w:tabs>
          <w:tab w:val="left" w:pos="2268"/>
        </w:tabs>
        <w:spacing w:before="120" w:line="240" w:lineRule="auto"/>
        <w:ind w:left="0" w:hanging="2"/>
        <w:jc w:val="both"/>
        <w:rPr>
          <w:rFonts w:ascii="Verdana" w:eastAsia="Verdana" w:hAnsi="Verdana"/>
          <w:color w:val="000000"/>
          <w:lang w:val="en-US"/>
        </w:rPr>
      </w:pPr>
      <w:r w:rsidRPr="00922D85">
        <w:rPr>
          <w:rFonts w:ascii="Verdana" w:eastAsia="Verdana" w:hAnsi="Verdana"/>
          <w:color w:val="000000"/>
          <w:lang w:val="en-US"/>
        </w:rPr>
        <w:t>Name</w:t>
      </w:r>
      <w:r w:rsidRPr="00922D85">
        <w:rPr>
          <w:rFonts w:ascii="Verdana" w:eastAsia="Verdana" w:hAnsi="Verdana"/>
          <w:lang w:val="en-US"/>
        </w:rPr>
        <w:t>:</w:t>
      </w:r>
      <w:r w:rsidR="005D10AC" w:rsidRPr="00922D85">
        <w:rPr>
          <w:rFonts w:ascii="Verdana" w:eastAsia="Verdana" w:hAnsi="Verdana"/>
          <w:color w:val="000000"/>
          <w:lang w:val="en-US"/>
        </w:rPr>
        <w:fldChar w:fldCharType="begin">
          <w:ffData>
            <w:name w:val="Text1"/>
            <w:enabled/>
            <w:calcOnExit w:val="0"/>
            <w:textInput/>
          </w:ffData>
        </w:fldChar>
      </w:r>
      <w:bookmarkStart w:id="0" w:name="Text1"/>
      <w:r w:rsidR="005D10AC" w:rsidRPr="00922D85">
        <w:rPr>
          <w:rFonts w:ascii="Verdana" w:eastAsia="Verdana" w:hAnsi="Verdana"/>
          <w:color w:val="000000"/>
          <w:lang w:val="en-US"/>
        </w:rPr>
        <w:instrText xml:space="preserve"> FORMTEXT </w:instrText>
      </w:r>
      <w:r w:rsidR="005D10AC" w:rsidRPr="00922D85">
        <w:rPr>
          <w:rFonts w:ascii="Verdana" w:eastAsia="Verdana" w:hAnsi="Verdana"/>
          <w:color w:val="000000"/>
          <w:lang w:val="en-US"/>
        </w:rPr>
      </w:r>
      <w:r w:rsidR="005D10AC" w:rsidRPr="00922D85">
        <w:rPr>
          <w:rFonts w:ascii="Verdana" w:eastAsia="Verdana" w:hAnsi="Verdana"/>
          <w:color w:val="000000"/>
          <w:lang w:val="en-US"/>
        </w:rPr>
        <w:fldChar w:fldCharType="separate"/>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931F40" w:rsidRPr="00922D85">
        <w:rPr>
          <w:rFonts w:ascii="Verdana" w:eastAsia="Verdana" w:hAnsi="Verdana"/>
          <w:color w:val="000000"/>
          <w:lang w:val="en-US"/>
        </w:rPr>
        <w:t> </w:t>
      </w:r>
      <w:r w:rsidR="005D10AC" w:rsidRPr="00922D85">
        <w:rPr>
          <w:rFonts w:ascii="Verdana" w:eastAsia="Verdana" w:hAnsi="Verdana"/>
          <w:color w:val="000000"/>
          <w:lang w:val="en-US"/>
        </w:rPr>
        <w:fldChar w:fldCharType="end"/>
      </w:r>
      <w:bookmarkEnd w:id="0"/>
    </w:p>
    <w:p w14:paraId="2820824F" w14:textId="18A548A8"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ITH member:</w:t>
      </w:r>
      <w:r w:rsidR="009A3D3F" w:rsidRPr="00922D85">
        <w:rPr>
          <w:rFonts w:ascii="Verdana" w:eastAsia="Verdana" w:hAnsi="Verdana"/>
          <w:color w:val="000000"/>
          <w:lang w:val="en-US"/>
        </w:rPr>
        <w:tab/>
      </w:r>
      <w:r w:rsidR="009A3D3F" w:rsidRPr="00922D85">
        <w:rPr>
          <w:rFonts w:ascii="Verdana" w:eastAsia="Verdana" w:hAnsi="Verdana"/>
          <w:color w:val="000000"/>
          <w:lang w:val="en-US"/>
        </w:rPr>
        <w:fldChar w:fldCharType="begin">
          <w:ffData>
            <w:name w:val="Kontrollkästchen2"/>
            <w:enabled/>
            <w:calcOnExit w:val="0"/>
            <w:checkBox>
              <w:sizeAuto/>
              <w:default w:val="0"/>
              <w:checked w:val="0"/>
            </w:checkBox>
          </w:ffData>
        </w:fldChar>
      </w:r>
      <w:bookmarkStart w:id="1" w:name="Kontrollkästchen2"/>
      <w:r w:rsidR="009A3D3F"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9A3D3F" w:rsidRPr="00922D85">
        <w:rPr>
          <w:rFonts w:ascii="Verdana" w:eastAsia="Verdana" w:hAnsi="Verdana"/>
          <w:color w:val="000000"/>
          <w:lang w:val="en-US"/>
        </w:rPr>
        <w:fldChar w:fldCharType="end"/>
      </w:r>
      <w:bookmarkEnd w:id="1"/>
      <w:r w:rsidR="009A3D3F" w:rsidRPr="00922D85">
        <w:rPr>
          <w:rFonts w:ascii="Verdana" w:eastAsia="Verdana" w:hAnsi="Verdana"/>
          <w:color w:val="000000"/>
          <w:lang w:val="en-US"/>
        </w:rPr>
        <w:t xml:space="preserve">YES </w:t>
      </w:r>
      <w:r w:rsidR="009A3D3F" w:rsidRPr="00922D85">
        <w:rPr>
          <w:rFonts w:ascii="Verdana" w:eastAsia="Verdana" w:hAnsi="Verdana"/>
          <w:color w:val="000000"/>
          <w:lang w:val="en-US"/>
        </w:rPr>
        <w:tab/>
        <w:t>NO</w:t>
      </w:r>
      <w:r w:rsidR="008F6B42">
        <w:rPr>
          <w:rFonts w:ascii="Verdana" w:eastAsia="Verdana" w:hAnsi="Verdana"/>
          <w:color w:val="000000"/>
          <w:lang w:val="en-US"/>
        </w:rPr>
        <w:fldChar w:fldCharType="begin">
          <w:ffData>
            <w:name w:val="Kontrollkästchen21"/>
            <w:enabled/>
            <w:calcOnExit w:val="0"/>
            <w:checkBox>
              <w:sizeAuto/>
              <w:default w:val="0"/>
            </w:checkBox>
          </w:ffData>
        </w:fldChar>
      </w:r>
      <w:bookmarkStart w:id="2" w:name="Kontrollkästchen21"/>
      <w:r w:rsidR="008F6B42">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8F6B42">
        <w:rPr>
          <w:rFonts w:ascii="Verdana" w:eastAsia="Verdana" w:hAnsi="Verdana"/>
          <w:color w:val="000000"/>
          <w:lang w:val="en-US"/>
        </w:rPr>
        <w:fldChar w:fldCharType="end"/>
      </w:r>
      <w:bookmarkEnd w:id="2"/>
    </w:p>
    <w:p w14:paraId="0233DF01" w14:textId="56E28B5B"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Institution:</w:t>
      </w:r>
      <w:r w:rsidR="00730944" w:rsidRPr="00922D85">
        <w:rPr>
          <w:rFonts w:ascii="Verdana" w:eastAsia="Verdana" w:hAnsi="Verdana"/>
          <w:color w:val="000000"/>
          <w:lang w:val="en-US"/>
        </w:rPr>
        <w:fldChar w:fldCharType="begin">
          <w:ffData>
            <w:name w:val="Text2"/>
            <w:enabled/>
            <w:calcOnExit w:val="0"/>
            <w:textInput/>
          </w:ffData>
        </w:fldChar>
      </w:r>
      <w:bookmarkStart w:id="3" w:name="Text2"/>
      <w:r w:rsidR="00730944" w:rsidRPr="00922D85">
        <w:rPr>
          <w:rFonts w:ascii="Verdana" w:eastAsia="Verdana" w:hAnsi="Verdana"/>
          <w:color w:val="000000"/>
          <w:lang w:val="en-US"/>
        </w:rPr>
        <w:instrText xml:space="preserve"> FORMTEXT </w:instrText>
      </w:r>
      <w:r w:rsidR="00730944" w:rsidRPr="00922D85">
        <w:rPr>
          <w:rFonts w:ascii="Verdana" w:eastAsia="Verdana" w:hAnsi="Verdana"/>
          <w:color w:val="000000"/>
          <w:lang w:val="en-US"/>
        </w:rPr>
      </w:r>
      <w:r w:rsidR="00730944" w:rsidRPr="00922D85">
        <w:rPr>
          <w:rFonts w:ascii="Verdana" w:eastAsia="Verdana" w:hAnsi="Verdana"/>
          <w:color w:val="000000"/>
          <w:lang w:val="en-US"/>
        </w:rPr>
        <w:fldChar w:fldCharType="separate"/>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color w:val="000000"/>
          <w:lang w:val="en-US"/>
        </w:rPr>
        <w:fldChar w:fldCharType="end"/>
      </w:r>
      <w:bookmarkEnd w:id="3"/>
    </w:p>
    <w:p w14:paraId="1AFED5B9" w14:textId="69057277"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Postal address</w:t>
      </w:r>
      <w:r w:rsidRPr="00922D85">
        <w:rPr>
          <w:rFonts w:ascii="Verdana" w:eastAsia="Verdana" w:hAnsi="Verdana"/>
          <w:lang w:val="en-US"/>
        </w:rPr>
        <w:t>:</w:t>
      </w:r>
      <w:r w:rsidR="00730944" w:rsidRPr="00922D85">
        <w:rPr>
          <w:rFonts w:ascii="Verdana" w:eastAsia="Verdana" w:hAnsi="Verdana"/>
          <w:lang w:val="en-US"/>
        </w:rPr>
        <w:fldChar w:fldCharType="begin">
          <w:ffData>
            <w:name w:val="Text3"/>
            <w:enabled/>
            <w:calcOnExit w:val="0"/>
            <w:textInput/>
          </w:ffData>
        </w:fldChar>
      </w:r>
      <w:bookmarkStart w:id="4" w:name="Text3"/>
      <w:r w:rsidR="00730944" w:rsidRPr="00922D85">
        <w:rPr>
          <w:rFonts w:ascii="Verdana" w:eastAsia="Verdana" w:hAnsi="Verdana"/>
          <w:lang w:val="en-US"/>
        </w:rPr>
        <w:instrText xml:space="preserve"> FORMTEXT </w:instrText>
      </w:r>
      <w:r w:rsidR="00730944" w:rsidRPr="00922D85">
        <w:rPr>
          <w:rFonts w:ascii="Verdana" w:eastAsia="Verdana" w:hAnsi="Verdana"/>
          <w:lang w:val="en-US"/>
        </w:rPr>
      </w:r>
      <w:r w:rsidR="00730944" w:rsidRPr="00922D85">
        <w:rPr>
          <w:rFonts w:ascii="Verdana" w:eastAsia="Verdana" w:hAnsi="Verdana"/>
          <w:lang w:val="en-US"/>
        </w:rPr>
        <w:fldChar w:fldCharType="separate"/>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noProof/>
          <w:lang w:val="en-US"/>
        </w:rPr>
        <w:t> </w:t>
      </w:r>
      <w:r w:rsidR="00730944" w:rsidRPr="00922D85">
        <w:rPr>
          <w:rFonts w:ascii="Verdana" w:eastAsia="Verdana" w:hAnsi="Verdana"/>
          <w:lang w:val="en-US"/>
        </w:rPr>
        <w:fldChar w:fldCharType="end"/>
      </w:r>
      <w:bookmarkEnd w:id="4"/>
    </w:p>
    <w:p w14:paraId="3D59E211" w14:textId="3FBBE421"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color w:val="000000"/>
          <w:lang w:val="en-US"/>
        </w:rPr>
      </w:pPr>
      <w:r w:rsidRPr="00922D85">
        <w:rPr>
          <w:rFonts w:ascii="Verdana" w:eastAsia="Verdana" w:hAnsi="Verdana"/>
          <w:color w:val="000000"/>
          <w:lang w:val="en-US"/>
        </w:rPr>
        <w:t>Email:</w:t>
      </w:r>
      <w:r w:rsidR="00730944" w:rsidRPr="00922D85">
        <w:rPr>
          <w:rFonts w:ascii="Verdana" w:eastAsia="Verdana" w:hAnsi="Verdana"/>
          <w:color w:val="000000"/>
          <w:lang w:val="en-US"/>
        </w:rPr>
        <w:fldChar w:fldCharType="begin">
          <w:ffData>
            <w:name w:val="Text4"/>
            <w:enabled/>
            <w:calcOnExit w:val="0"/>
            <w:textInput/>
          </w:ffData>
        </w:fldChar>
      </w:r>
      <w:bookmarkStart w:id="5" w:name="Text4"/>
      <w:r w:rsidR="00730944" w:rsidRPr="00922D85">
        <w:rPr>
          <w:rFonts w:ascii="Verdana" w:eastAsia="Verdana" w:hAnsi="Verdana"/>
          <w:color w:val="000000"/>
          <w:lang w:val="en-US"/>
        </w:rPr>
        <w:instrText xml:space="preserve"> FORMTEXT </w:instrText>
      </w:r>
      <w:r w:rsidR="00730944" w:rsidRPr="00922D85">
        <w:rPr>
          <w:rFonts w:ascii="Verdana" w:eastAsia="Verdana" w:hAnsi="Verdana"/>
          <w:color w:val="000000"/>
          <w:lang w:val="en-US"/>
        </w:rPr>
      </w:r>
      <w:r w:rsidR="00730944" w:rsidRPr="00922D85">
        <w:rPr>
          <w:rFonts w:ascii="Verdana" w:eastAsia="Verdana" w:hAnsi="Verdana"/>
          <w:color w:val="000000"/>
          <w:lang w:val="en-US"/>
        </w:rPr>
        <w:fldChar w:fldCharType="separate"/>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color w:val="000000"/>
          <w:lang w:val="en-US"/>
        </w:rPr>
        <w:fldChar w:fldCharType="end"/>
      </w:r>
      <w:bookmarkEnd w:id="5"/>
    </w:p>
    <w:p w14:paraId="3C427813" w14:textId="24471156" w:rsidR="00D4254A" w:rsidRPr="00922D85" w:rsidRDefault="00000000"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lang w:val="en-US"/>
        </w:rPr>
      </w:pPr>
      <w:r w:rsidRPr="00922D85">
        <w:rPr>
          <w:rFonts w:ascii="Verdana" w:eastAsia="Verdana" w:hAnsi="Verdana"/>
          <w:color w:val="000000"/>
          <w:lang w:val="en-US"/>
        </w:rPr>
        <w:t>Phone:</w:t>
      </w:r>
      <w:r w:rsidR="00730944" w:rsidRPr="00922D85">
        <w:rPr>
          <w:rFonts w:ascii="Verdana" w:eastAsia="Verdana" w:hAnsi="Verdana"/>
          <w:color w:val="000000"/>
          <w:lang w:val="en-US"/>
        </w:rPr>
        <w:fldChar w:fldCharType="begin">
          <w:ffData>
            <w:name w:val="Text5"/>
            <w:enabled/>
            <w:calcOnExit w:val="0"/>
            <w:textInput/>
          </w:ffData>
        </w:fldChar>
      </w:r>
      <w:bookmarkStart w:id="6" w:name="Text5"/>
      <w:r w:rsidR="00730944" w:rsidRPr="00922D85">
        <w:rPr>
          <w:rFonts w:ascii="Verdana" w:eastAsia="Verdana" w:hAnsi="Verdana"/>
          <w:color w:val="000000"/>
          <w:lang w:val="en-US"/>
        </w:rPr>
        <w:instrText xml:space="preserve"> FORMTEXT </w:instrText>
      </w:r>
      <w:r w:rsidR="00730944" w:rsidRPr="00922D85">
        <w:rPr>
          <w:rFonts w:ascii="Verdana" w:eastAsia="Verdana" w:hAnsi="Verdana"/>
          <w:color w:val="000000"/>
          <w:lang w:val="en-US"/>
        </w:rPr>
      </w:r>
      <w:r w:rsidR="00730944" w:rsidRPr="00922D85">
        <w:rPr>
          <w:rFonts w:ascii="Verdana" w:eastAsia="Verdana" w:hAnsi="Verdana"/>
          <w:color w:val="000000"/>
          <w:lang w:val="en-US"/>
        </w:rPr>
        <w:fldChar w:fldCharType="separate"/>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noProof/>
          <w:color w:val="000000"/>
          <w:lang w:val="en-US"/>
        </w:rPr>
        <w:t> </w:t>
      </w:r>
      <w:r w:rsidR="00730944" w:rsidRPr="00922D85">
        <w:rPr>
          <w:rFonts w:ascii="Verdana" w:eastAsia="Verdana" w:hAnsi="Verdana"/>
          <w:color w:val="000000"/>
          <w:lang w:val="en-US"/>
        </w:rPr>
        <w:fldChar w:fldCharType="end"/>
      </w:r>
      <w:bookmarkEnd w:id="6"/>
    </w:p>
    <w:p w14:paraId="5D0538D5" w14:textId="77777777" w:rsidR="00D4254A" w:rsidRPr="00922D85" w:rsidRDefault="00D4254A" w:rsidP="009F246B">
      <w:pPr>
        <w:pBdr>
          <w:top w:val="nil"/>
          <w:left w:val="nil"/>
          <w:bottom w:val="nil"/>
          <w:right w:val="nil"/>
          <w:between w:val="nil"/>
        </w:pBdr>
        <w:tabs>
          <w:tab w:val="left" w:pos="2268"/>
        </w:tabs>
        <w:spacing w:before="200" w:line="240" w:lineRule="auto"/>
        <w:ind w:left="0" w:hanging="2"/>
        <w:jc w:val="both"/>
        <w:rPr>
          <w:rFonts w:ascii="Verdana" w:eastAsia="Verdana" w:hAnsi="Verdana"/>
          <w:lang w:val="en-US"/>
        </w:rPr>
      </w:pPr>
    </w:p>
    <w:p w14:paraId="2C622B9B" w14:textId="77777777" w:rsidR="00D4254A" w:rsidRPr="00922D85" w:rsidRDefault="00000000" w:rsidP="009F246B">
      <w:pPr>
        <w:pBdr>
          <w:top w:val="nil"/>
          <w:left w:val="nil"/>
          <w:bottom w:val="nil"/>
          <w:right w:val="nil"/>
          <w:between w:val="nil"/>
        </w:pBdr>
        <w:tabs>
          <w:tab w:val="left" w:pos="2268"/>
          <w:tab w:val="left" w:pos="3544"/>
        </w:tabs>
        <w:spacing w:before="120" w:after="120" w:line="240" w:lineRule="auto"/>
        <w:ind w:left="0" w:hanging="2"/>
        <w:jc w:val="both"/>
        <w:rPr>
          <w:rFonts w:ascii="Verdana" w:eastAsia="Verdana" w:hAnsi="Verdana"/>
          <w:b/>
          <w:sz w:val="24"/>
          <w:szCs w:val="24"/>
          <w:lang w:val="en-US"/>
        </w:rPr>
      </w:pPr>
      <w:r w:rsidRPr="00922D85">
        <w:rPr>
          <w:rFonts w:ascii="Verdana" w:eastAsia="Verdana" w:hAnsi="Verdana"/>
          <w:b/>
          <w:sz w:val="24"/>
          <w:szCs w:val="24"/>
          <w:lang w:val="en-US"/>
        </w:rPr>
        <w:t>Conference Fees</w:t>
      </w:r>
    </w:p>
    <w:p w14:paraId="4D2FA62F" w14:textId="1D3ACD76" w:rsidR="00D4254A" w:rsidRPr="00922D85" w:rsidRDefault="00186CA5" w:rsidP="009F246B">
      <w:pPr>
        <w:pBdr>
          <w:top w:val="nil"/>
          <w:left w:val="nil"/>
          <w:bottom w:val="nil"/>
          <w:right w:val="nil"/>
          <w:between w:val="nil"/>
        </w:pBdr>
        <w:tabs>
          <w:tab w:val="left" w:pos="2268"/>
          <w:tab w:val="left" w:pos="3544"/>
        </w:tabs>
        <w:spacing w:before="120" w:after="120" w:line="240" w:lineRule="auto"/>
        <w:ind w:left="0" w:hanging="2"/>
        <w:jc w:val="both"/>
        <w:rPr>
          <w:rFonts w:ascii="Verdana" w:eastAsia="Verdana" w:hAnsi="Verdana"/>
          <w:color w:val="000000"/>
          <w:lang w:val="en-US"/>
        </w:rPr>
      </w:pPr>
      <w:r w:rsidRPr="00186CA5">
        <w:rPr>
          <w:rFonts w:ascii="Verdana" w:eastAsia="Verdana" w:hAnsi="Verdana"/>
          <w:bCs/>
          <w:lang w:val="en-US"/>
        </w:rPr>
        <w:t>I</w:t>
      </w:r>
      <w:r w:rsidRPr="00922D85">
        <w:rPr>
          <w:rFonts w:ascii="Verdana" w:eastAsia="Verdana" w:hAnsi="Verdana"/>
          <w:color w:val="000000"/>
          <w:lang w:val="en-US"/>
        </w:rPr>
        <w:t>ncluding conference materials and meals, accommodation optional</w:t>
      </w:r>
    </w:p>
    <w:tbl>
      <w:tblPr>
        <w:tblStyle w:val="a3"/>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861"/>
        <w:gridCol w:w="2838"/>
      </w:tblGrid>
      <w:tr w:rsidR="00D4254A" w:rsidRPr="00922D85" w14:paraId="62684FE2" w14:textId="77777777">
        <w:tc>
          <w:tcPr>
            <w:tcW w:w="4111" w:type="dxa"/>
          </w:tcPr>
          <w:p w14:paraId="380740DA"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b/>
                <w:color w:val="000000"/>
                <w:sz w:val="18"/>
                <w:szCs w:val="18"/>
              </w:rPr>
              <w:t>Categories</w:t>
            </w:r>
          </w:p>
        </w:tc>
        <w:tc>
          <w:tcPr>
            <w:tcW w:w="2861" w:type="dxa"/>
          </w:tcPr>
          <w:p w14:paraId="094FB4A1" w14:textId="3E250C6F"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b/>
                <w:color w:val="000000"/>
                <w:sz w:val="18"/>
                <w:szCs w:val="18"/>
              </w:rPr>
              <w:t xml:space="preserve">Early-bird </w:t>
            </w:r>
          </w:p>
        </w:tc>
        <w:tc>
          <w:tcPr>
            <w:tcW w:w="2838" w:type="dxa"/>
          </w:tcPr>
          <w:p w14:paraId="51D13843" w14:textId="2E5ADA0A"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b/>
                <w:color w:val="000000"/>
                <w:sz w:val="18"/>
                <w:szCs w:val="18"/>
              </w:rPr>
              <w:t xml:space="preserve">Regular </w:t>
            </w:r>
          </w:p>
        </w:tc>
      </w:tr>
      <w:tr w:rsidR="00D4254A" w:rsidRPr="00922D85" w14:paraId="23A1344D" w14:textId="77777777">
        <w:tc>
          <w:tcPr>
            <w:tcW w:w="4111" w:type="dxa"/>
          </w:tcPr>
          <w:p w14:paraId="56CD805E"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ITH members (incl. accommodation)</w:t>
            </w:r>
          </w:p>
        </w:tc>
        <w:tc>
          <w:tcPr>
            <w:tcW w:w="2861" w:type="dxa"/>
          </w:tcPr>
          <w:p w14:paraId="24C28C3D" w14:textId="7A8AE8EF"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 xml:space="preserve">EUR </w:t>
            </w:r>
            <w:r w:rsidR="00186CA5">
              <w:rPr>
                <w:rFonts w:ascii="Verdana" w:eastAsia="Verdana" w:hAnsi="Verdana"/>
                <w:color w:val="000000"/>
                <w:sz w:val="18"/>
                <w:szCs w:val="18"/>
              </w:rPr>
              <w:t>22</w:t>
            </w:r>
            <w:r w:rsidRPr="00922D85">
              <w:rPr>
                <w:rFonts w:ascii="Verdana" w:eastAsia="Verdana" w:hAnsi="Verdana"/>
                <w:color w:val="000000"/>
                <w:sz w:val="18"/>
                <w:szCs w:val="18"/>
              </w:rPr>
              <w:t>0.-</w:t>
            </w:r>
            <w:r w:rsidR="00730944" w:rsidRPr="00922D85">
              <w:rPr>
                <w:rFonts w:ascii="Verdana" w:eastAsia="Verdana" w:hAnsi="Verdana"/>
                <w:color w:val="000000"/>
                <w:sz w:val="18"/>
                <w:szCs w:val="18"/>
              </w:rPr>
              <w:fldChar w:fldCharType="begin">
                <w:ffData>
                  <w:name w:val="Kontrollkästchen3"/>
                  <w:enabled/>
                  <w:calcOnExit w:val="0"/>
                  <w:checkBox>
                    <w:sizeAuto/>
                    <w:default w:val="0"/>
                  </w:checkBox>
                </w:ffData>
              </w:fldChar>
            </w:r>
            <w:bookmarkStart w:id="7" w:name="Kontrollkästchen3"/>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7"/>
          </w:p>
        </w:tc>
        <w:tc>
          <w:tcPr>
            <w:tcW w:w="2838" w:type="dxa"/>
          </w:tcPr>
          <w:p w14:paraId="568ABDD3" w14:textId="190ADD91"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2</w:t>
            </w:r>
            <w:r w:rsidR="00186CA5">
              <w:rPr>
                <w:rFonts w:ascii="Verdana" w:eastAsia="Verdana" w:hAnsi="Verdana"/>
                <w:color w:val="000000"/>
                <w:sz w:val="18"/>
                <w:szCs w:val="18"/>
              </w:rPr>
              <w:t>5</w:t>
            </w:r>
            <w:r w:rsidRPr="00922D85">
              <w:rPr>
                <w:rFonts w:ascii="Verdana" w:eastAsia="Verdana" w:hAnsi="Verdana"/>
                <w:color w:val="000000"/>
                <w:sz w:val="18"/>
                <w:szCs w:val="18"/>
              </w:rPr>
              <w:t>0.-</w:t>
            </w:r>
            <w:r w:rsidR="00730944" w:rsidRPr="00922D85">
              <w:rPr>
                <w:rFonts w:ascii="Verdana" w:eastAsia="Verdana" w:hAnsi="Verdana"/>
                <w:color w:val="000000"/>
                <w:sz w:val="18"/>
                <w:szCs w:val="18"/>
              </w:rPr>
              <w:fldChar w:fldCharType="begin">
                <w:ffData>
                  <w:name w:val="Kontrollkästchen5"/>
                  <w:enabled/>
                  <w:calcOnExit w:val="0"/>
                  <w:checkBox>
                    <w:sizeAuto/>
                    <w:default w:val="0"/>
                  </w:checkBox>
                </w:ffData>
              </w:fldChar>
            </w:r>
            <w:bookmarkStart w:id="8" w:name="Kontrollkästchen5"/>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8"/>
          </w:p>
        </w:tc>
      </w:tr>
      <w:tr w:rsidR="00D4254A" w:rsidRPr="00922D85" w14:paraId="49CD822F" w14:textId="77777777">
        <w:tc>
          <w:tcPr>
            <w:tcW w:w="4111" w:type="dxa"/>
          </w:tcPr>
          <w:p w14:paraId="7A602FFB"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ITH members (without accommodation)</w:t>
            </w:r>
          </w:p>
        </w:tc>
        <w:tc>
          <w:tcPr>
            <w:tcW w:w="2861" w:type="dxa"/>
          </w:tcPr>
          <w:p w14:paraId="571DB15C" w14:textId="3E69CAC3"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w:t>
            </w:r>
            <w:r w:rsidR="00186CA5">
              <w:rPr>
                <w:rFonts w:ascii="Verdana" w:eastAsia="Verdana" w:hAnsi="Verdana"/>
                <w:color w:val="000000"/>
                <w:sz w:val="18"/>
                <w:szCs w:val="18"/>
              </w:rPr>
              <w:t>15</w:t>
            </w:r>
            <w:r w:rsidRPr="00922D85">
              <w:rPr>
                <w:rFonts w:ascii="Verdana" w:eastAsia="Verdana" w:hAnsi="Verdana"/>
                <w:color w:val="000000"/>
                <w:sz w:val="18"/>
                <w:szCs w:val="18"/>
              </w:rPr>
              <w:t>.-</w:t>
            </w:r>
            <w:r w:rsidR="00730944" w:rsidRPr="00922D85">
              <w:rPr>
                <w:rFonts w:ascii="Verdana" w:eastAsia="Verdana" w:hAnsi="Verdana"/>
                <w:color w:val="000000"/>
                <w:sz w:val="18"/>
                <w:szCs w:val="18"/>
              </w:rPr>
              <w:fldChar w:fldCharType="begin">
                <w:ffData>
                  <w:name w:val="Kontrollkästchen4"/>
                  <w:enabled/>
                  <w:calcOnExit w:val="0"/>
                  <w:checkBox>
                    <w:sizeAuto/>
                    <w:default w:val="0"/>
                  </w:checkBox>
                </w:ffData>
              </w:fldChar>
            </w:r>
            <w:bookmarkStart w:id="9" w:name="Kontrollkästchen4"/>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9"/>
          </w:p>
        </w:tc>
        <w:tc>
          <w:tcPr>
            <w:tcW w:w="2838" w:type="dxa"/>
          </w:tcPr>
          <w:p w14:paraId="2929F5F5" w14:textId="60E1E0C5"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1</w:t>
            </w:r>
            <w:r w:rsidR="00186CA5">
              <w:rPr>
                <w:rFonts w:ascii="Verdana" w:eastAsia="Verdana" w:hAnsi="Verdana"/>
                <w:color w:val="000000"/>
                <w:sz w:val="18"/>
                <w:szCs w:val="18"/>
              </w:rPr>
              <w:t>45</w:t>
            </w:r>
            <w:r w:rsidRPr="00922D85">
              <w:rPr>
                <w:rFonts w:ascii="Verdana" w:eastAsia="Verdana" w:hAnsi="Verdana"/>
                <w:color w:val="000000"/>
                <w:sz w:val="18"/>
                <w:szCs w:val="18"/>
              </w:rPr>
              <w:t>.-</w:t>
            </w:r>
            <w:r w:rsidR="00730944" w:rsidRPr="00922D85">
              <w:rPr>
                <w:rFonts w:ascii="Verdana" w:eastAsia="Verdana" w:hAnsi="Verdana"/>
                <w:color w:val="000000"/>
                <w:sz w:val="18"/>
                <w:szCs w:val="18"/>
              </w:rPr>
              <w:fldChar w:fldCharType="begin">
                <w:ffData>
                  <w:name w:val="Kontrollkästchen6"/>
                  <w:enabled/>
                  <w:calcOnExit w:val="0"/>
                  <w:checkBox>
                    <w:sizeAuto/>
                    <w:default w:val="0"/>
                  </w:checkBox>
                </w:ffData>
              </w:fldChar>
            </w:r>
            <w:bookmarkStart w:id="10" w:name="Kontrollkästchen6"/>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0"/>
          </w:p>
        </w:tc>
      </w:tr>
      <w:tr w:rsidR="00D4254A" w:rsidRPr="00922D85" w14:paraId="148673ED" w14:textId="77777777">
        <w:tc>
          <w:tcPr>
            <w:tcW w:w="4111" w:type="dxa"/>
          </w:tcPr>
          <w:p w14:paraId="6C08182B"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Non-members (incl. accommodation)</w:t>
            </w:r>
          </w:p>
        </w:tc>
        <w:tc>
          <w:tcPr>
            <w:tcW w:w="2861" w:type="dxa"/>
          </w:tcPr>
          <w:p w14:paraId="0D941453" w14:textId="07953CAC"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EUR 2</w:t>
            </w:r>
            <w:r w:rsidR="00186CA5">
              <w:rPr>
                <w:rFonts w:ascii="Verdana" w:eastAsia="Verdana" w:hAnsi="Verdana"/>
                <w:color w:val="000000"/>
                <w:sz w:val="18"/>
                <w:szCs w:val="18"/>
              </w:rPr>
              <w:t>9</w:t>
            </w:r>
            <w:r w:rsidRPr="00922D85">
              <w:rPr>
                <w:rFonts w:ascii="Verdana" w:eastAsia="Verdana" w:hAnsi="Verdana"/>
                <w:color w:val="000000"/>
                <w:sz w:val="18"/>
                <w:szCs w:val="18"/>
              </w:rPr>
              <w:t>0.-</w:t>
            </w:r>
            <w:r w:rsidR="00730944" w:rsidRPr="00922D85">
              <w:rPr>
                <w:rFonts w:ascii="Verdana" w:eastAsia="Verdana" w:hAnsi="Verdana"/>
                <w:color w:val="000000"/>
                <w:sz w:val="18"/>
                <w:szCs w:val="18"/>
              </w:rPr>
              <w:fldChar w:fldCharType="begin">
                <w:ffData>
                  <w:name w:val="Kontrollkästchen7"/>
                  <w:enabled/>
                  <w:calcOnExit w:val="0"/>
                  <w:checkBox>
                    <w:sizeAuto/>
                    <w:default w:val="0"/>
                  </w:checkBox>
                </w:ffData>
              </w:fldChar>
            </w:r>
            <w:bookmarkStart w:id="11" w:name="Kontrollkästchen7"/>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1"/>
          </w:p>
        </w:tc>
        <w:tc>
          <w:tcPr>
            <w:tcW w:w="2838" w:type="dxa"/>
          </w:tcPr>
          <w:p w14:paraId="04DC5A72" w14:textId="7B07132B"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 xml:space="preserve">EUR </w:t>
            </w:r>
            <w:r w:rsidR="00186CA5">
              <w:rPr>
                <w:rFonts w:ascii="Verdana" w:eastAsia="Verdana" w:hAnsi="Verdana"/>
                <w:color w:val="000000"/>
                <w:sz w:val="18"/>
                <w:szCs w:val="18"/>
              </w:rPr>
              <w:t>320</w:t>
            </w:r>
            <w:r w:rsidRPr="00922D85">
              <w:rPr>
                <w:rFonts w:ascii="Verdana" w:eastAsia="Verdana" w:hAnsi="Verdana"/>
                <w:color w:val="000000"/>
                <w:sz w:val="18"/>
                <w:szCs w:val="18"/>
              </w:rPr>
              <w:t>.-</w:t>
            </w:r>
            <w:r w:rsidR="00730944" w:rsidRPr="00922D85">
              <w:rPr>
                <w:rFonts w:ascii="Verdana" w:eastAsia="Verdana" w:hAnsi="Verdana"/>
                <w:color w:val="000000"/>
                <w:sz w:val="18"/>
                <w:szCs w:val="18"/>
              </w:rPr>
              <w:fldChar w:fldCharType="begin">
                <w:ffData>
                  <w:name w:val="Kontrollkästchen10"/>
                  <w:enabled/>
                  <w:calcOnExit w:val="0"/>
                  <w:checkBox>
                    <w:sizeAuto/>
                    <w:default w:val="0"/>
                  </w:checkBox>
                </w:ffData>
              </w:fldChar>
            </w:r>
            <w:bookmarkStart w:id="12" w:name="Kontrollkästchen10"/>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2"/>
          </w:p>
        </w:tc>
      </w:tr>
      <w:tr w:rsidR="00D4254A" w:rsidRPr="00922D85" w14:paraId="43A22186" w14:textId="77777777">
        <w:tc>
          <w:tcPr>
            <w:tcW w:w="4111" w:type="dxa"/>
          </w:tcPr>
          <w:p w14:paraId="0519FA88" w14:textId="77777777"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Non-members (without accommodation)</w:t>
            </w:r>
          </w:p>
        </w:tc>
        <w:tc>
          <w:tcPr>
            <w:tcW w:w="2861" w:type="dxa"/>
          </w:tcPr>
          <w:p w14:paraId="50ACE60F" w14:textId="2C9B37A8"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 xml:space="preserve">EUR </w:t>
            </w:r>
            <w:r w:rsidR="00186CA5">
              <w:rPr>
                <w:rFonts w:ascii="Verdana" w:eastAsia="Verdana" w:hAnsi="Verdana"/>
                <w:color w:val="000000"/>
                <w:sz w:val="18"/>
                <w:szCs w:val="18"/>
              </w:rPr>
              <w:t>165</w:t>
            </w:r>
            <w:r w:rsidRPr="00922D85">
              <w:rPr>
                <w:rFonts w:ascii="Verdana" w:eastAsia="Verdana" w:hAnsi="Verdana"/>
                <w:color w:val="000000"/>
                <w:sz w:val="18"/>
                <w:szCs w:val="18"/>
              </w:rPr>
              <w:t>.-</w:t>
            </w:r>
            <w:r w:rsidR="00730944" w:rsidRPr="00922D85">
              <w:rPr>
                <w:rFonts w:ascii="Verdana" w:eastAsia="Verdana" w:hAnsi="Verdana"/>
                <w:color w:val="000000"/>
                <w:sz w:val="18"/>
                <w:szCs w:val="18"/>
              </w:rPr>
              <w:fldChar w:fldCharType="begin">
                <w:ffData>
                  <w:name w:val="Kontrollkästchen8"/>
                  <w:enabled/>
                  <w:calcOnExit w:val="0"/>
                  <w:checkBox>
                    <w:sizeAuto/>
                    <w:default w:val="0"/>
                  </w:checkBox>
                </w:ffData>
              </w:fldChar>
            </w:r>
            <w:bookmarkStart w:id="13" w:name="Kontrollkästchen8"/>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3"/>
          </w:p>
        </w:tc>
        <w:tc>
          <w:tcPr>
            <w:tcW w:w="2838" w:type="dxa"/>
          </w:tcPr>
          <w:p w14:paraId="14029F33" w14:textId="4E9A9086" w:rsidR="00D4254A" w:rsidRPr="00922D85" w:rsidRDefault="00000000" w:rsidP="009F246B">
            <w:pPr>
              <w:pBdr>
                <w:top w:val="nil"/>
                <w:left w:val="nil"/>
                <w:bottom w:val="nil"/>
                <w:right w:val="nil"/>
                <w:between w:val="nil"/>
              </w:pBdr>
              <w:tabs>
                <w:tab w:val="left" w:pos="2340"/>
                <w:tab w:val="left" w:pos="3420"/>
              </w:tabs>
              <w:spacing w:before="144" w:after="60" w:line="240" w:lineRule="auto"/>
              <w:ind w:left="0" w:hanging="2"/>
              <w:jc w:val="both"/>
              <w:rPr>
                <w:rFonts w:ascii="Verdana" w:eastAsia="Verdana" w:hAnsi="Verdana"/>
                <w:color w:val="000000"/>
                <w:sz w:val="18"/>
                <w:szCs w:val="18"/>
              </w:rPr>
            </w:pPr>
            <w:r w:rsidRPr="00922D85">
              <w:rPr>
                <w:rFonts w:ascii="Verdana" w:eastAsia="Verdana" w:hAnsi="Verdana"/>
                <w:color w:val="000000"/>
                <w:sz w:val="18"/>
                <w:szCs w:val="18"/>
              </w:rPr>
              <w:t xml:space="preserve">EUR </w:t>
            </w:r>
            <w:r w:rsidR="00186CA5">
              <w:rPr>
                <w:rFonts w:ascii="Verdana" w:eastAsia="Verdana" w:hAnsi="Verdana"/>
                <w:color w:val="000000"/>
                <w:sz w:val="18"/>
                <w:szCs w:val="18"/>
              </w:rPr>
              <w:t>195</w:t>
            </w:r>
            <w:r w:rsidRPr="00922D85">
              <w:rPr>
                <w:rFonts w:ascii="Verdana" w:eastAsia="Verdana" w:hAnsi="Verdana"/>
                <w:color w:val="000000"/>
                <w:sz w:val="18"/>
                <w:szCs w:val="18"/>
              </w:rPr>
              <w:t>.-</w:t>
            </w:r>
            <w:r w:rsidR="00730944" w:rsidRPr="00922D85">
              <w:rPr>
                <w:rFonts w:ascii="Verdana" w:eastAsia="Verdana" w:hAnsi="Verdana"/>
                <w:color w:val="000000"/>
                <w:sz w:val="18"/>
                <w:szCs w:val="18"/>
              </w:rPr>
              <w:fldChar w:fldCharType="begin">
                <w:ffData>
                  <w:name w:val="Kontrollkästchen9"/>
                  <w:enabled/>
                  <w:calcOnExit w:val="0"/>
                  <w:checkBox>
                    <w:sizeAuto/>
                    <w:default w:val="0"/>
                  </w:checkBox>
                </w:ffData>
              </w:fldChar>
            </w:r>
            <w:bookmarkStart w:id="14" w:name="Kontrollkästchen9"/>
            <w:r w:rsidR="00730944" w:rsidRPr="00922D85">
              <w:rPr>
                <w:rFonts w:ascii="Verdana" w:eastAsia="Verdana" w:hAnsi="Verdana"/>
                <w:color w:val="000000"/>
                <w:sz w:val="18"/>
                <w:szCs w:val="18"/>
              </w:rPr>
              <w:instrText xml:space="preserve"> FORMCHECKBOX </w:instrText>
            </w:r>
            <w:r>
              <w:rPr>
                <w:rFonts w:ascii="Verdana" w:eastAsia="Verdana" w:hAnsi="Verdana"/>
                <w:color w:val="000000"/>
                <w:sz w:val="18"/>
                <w:szCs w:val="18"/>
              </w:rPr>
            </w:r>
            <w:r>
              <w:rPr>
                <w:rFonts w:ascii="Verdana" w:eastAsia="Verdana" w:hAnsi="Verdana"/>
                <w:color w:val="000000"/>
                <w:sz w:val="18"/>
                <w:szCs w:val="18"/>
              </w:rPr>
              <w:fldChar w:fldCharType="separate"/>
            </w:r>
            <w:r w:rsidR="00730944" w:rsidRPr="00922D85">
              <w:rPr>
                <w:rFonts w:ascii="Verdana" w:eastAsia="Verdana" w:hAnsi="Verdana"/>
                <w:color w:val="000000"/>
                <w:sz w:val="18"/>
                <w:szCs w:val="18"/>
              </w:rPr>
              <w:fldChar w:fldCharType="end"/>
            </w:r>
            <w:bookmarkEnd w:id="14"/>
          </w:p>
        </w:tc>
      </w:tr>
    </w:tbl>
    <w:p w14:paraId="288846A6" w14:textId="77777777" w:rsidR="00B176AC" w:rsidRDefault="00B176AC" w:rsidP="009F246B">
      <w:pPr>
        <w:pBdr>
          <w:top w:val="nil"/>
          <w:left w:val="nil"/>
          <w:bottom w:val="nil"/>
          <w:right w:val="nil"/>
          <w:between w:val="nil"/>
        </w:pBdr>
        <w:spacing w:before="120" w:line="240" w:lineRule="auto"/>
        <w:ind w:leftChars="0" w:left="0" w:firstLineChars="0" w:firstLine="0"/>
        <w:jc w:val="both"/>
        <w:rPr>
          <w:rFonts w:ascii="Verdana" w:eastAsia="Verdana" w:hAnsi="Verdana"/>
          <w:b/>
          <w:color w:val="000000"/>
          <w:sz w:val="24"/>
          <w:szCs w:val="24"/>
          <w:lang w:val="en-US"/>
        </w:rPr>
      </w:pPr>
    </w:p>
    <w:p w14:paraId="068AB88D" w14:textId="1584F3C3" w:rsidR="00D4254A" w:rsidRPr="00922D85" w:rsidRDefault="00000000" w:rsidP="009F246B">
      <w:pPr>
        <w:pBdr>
          <w:top w:val="nil"/>
          <w:left w:val="nil"/>
          <w:bottom w:val="nil"/>
          <w:right w:val="nil"/>
          <w:between w:val="nil"/>
        </w:pBdr>
        <w:spacing w:before="120" w:line="240" w:lineRule="auto"/>
        <w:ind w:leftChars="0" w:left="0" w:firstLineChars="0" w:firstLine="0"/>
        <w:jc w:val="both"/>
        <w:rPr>
          <w:rFonts w:ascii="Verdana" w:eastAsia="Verdana" w:hAnsi="Verdana"/>
          <w:color w:val="000000"/>
          <w:sz w:val="24"/>
          <w:szCs w:val="24"/>
          <w:lang w:val="en-US"/>
        </w:rPr>
      </w:pPr>
      <w:r w:rsidRPr="00922D85">
        <w:rPr>
          <w:rFonts w:ascii="Verdana" w:eastAsia="Verdana" w:hAnsi="Verdana"/>
          <w:b/>
          <w:color w:val="000000"/>
          <w:sz w:val="24"/>
          <w:szCs w:val="24"/>
          <w:lang w:val="en-US"/>
        </w:rPr>
        <w:t>Conference Date</w:t>
      </w:r>
      <w:r w:rsidR="000B2A68" w:rsidRPr="00922D85">
        <w:rPr>
          <w:rFonts w:ascii="Verdana" w:eastAsia="Verdana" w:hAnsi="Verdana"/>
          <w:b/>
          <w:color w:val="000000"/>
          <w:sz w:val="24"/>
          <w:szCs w:val="24"/>
          <w:lang w:val="en-US"/>
        </w:rPr>
        <w:t>s</w:t>
      </w:r>
    </w:p>
    <w:p w14:paraId="12D6A5F5" w14:textId="65FEAB9C" w:rsidR="00D4254A" w:rsidRPr="00922D85" w:rsidRDefault="00000000" w:rsidP="009F246B">
      <w:pPr>
        <w:pBdr>
          <w:top w:val="nil"/>
          <w:left w:val="nil"/>
          <w:bottom w:val="nil"/>
          <w:right w:val="nil"/>
          <w:between w:val="nil"/>
        </w:pBdr>
        <w:spacing w:before="200" w:line="240" w:lineRule="auto"/>
        <w:ind w:left="0" w:hanging="2"/>
        <w:jc w:val="both"/>
        <w:rPr>
          <w:rFonts w:ascii="Verdana" w:eastAsia="Verdana" w:hAnsi="Verdana"/>
          <w:iCs/>
          <w:color w:val="000000"/>
          <w:lang w:val="en-US"/>
        </w:rPr>
      </w:pPr>
      <w:r w:rsidRPr="00922D85">
        <w:rPr>
          <w:rFonts w:ascii="Verdana" w:eastAsia="Verdana" w:hAnsi="Verdana"/>
          <w:b/>
          <w:iCs/>
          <w:color w:val="000000"/>
          <w:lang w:val="en-US"/>
        </w:rPr>
        <w:t xml:space="preserve">September </w:t>
      </w:r>
      <w:r w:rsidR="00186CA5">
        <w:rPr>
          <w:rFonts w:ascii="Verdana" w:eastAsia="Verdana" w:hAnsi="Verdana"/>
          <w:b/>
          <w:iCs/>
          <w:color w:val="000000"/>
          <w:lang w:val="en-US"/>
        </w:rPr>
        <w:t>26</w:t>
      </w:r>
      <w:r w:rsidR="000B2A68" w:rsidRPr="00922D85">
        <w:rPr>
          <w:rFonts w:ascii="Verdana" w:eastAsia="Verdana" w:hAnsi="Verdana"/>
          <w:b/>
          <w:iCs/>
          <w:color w:val="000000"/>
          <w:lang w:val="en-US"/>
        </w:rPr>
        <w:t xml:space="preserve">, </w:t>
      </w:r>
      <w:r w:rsidRPr="00922D85">
        <w:rPr>
          <w:rFonts w:ascii="Verdana" w:eastAsia="Verdana" w:hAnsi="Verdana"/>
          <w:b/>
          <w:iCs/>
          <w:color w:val="000000"/>
          <w:lang w:val="en-US"/>
        </w:rPr>
        <w:t>202</w:t>
      </w:r>
      <w:r w:rsidR="00186CA5">
        <w:rPr>
          <w:rFonts w:ascii="Verdana" w:eastAsia="Verdana" w:hAnsi="Verdana"/>
          <w:b/>
          <w:iCs/>
          <w:lang w:val="en-US"/>
        </w:rPr>
        <w:t>4</w:t>
      </w:r>
      <w:r w:rsidRPr="00922D85">
        <w:rPr>
          <w:rFonts w:ascii="Verdana" w:eastAsia="Verdana" w:hAnsi="Verdana"/>
          <w:b/>
          <w:iCs/>
          <w:color w:val="000000"/>
          <w:lang w:val="en-US"/>
        </w:rPr>
        <w:t>, ca. 5</w:t>
      </w:r>
      <w:r w:rsidR="00815D6B">
        <w:rPr>
          <w:rFonts w:ascii="Verdana" w:eastAsia="Verdana" w:hAnsi="Verdana"/>
          <w:b/>
          <w:iCs/>
          <w:color w:val="000000"/>
          <w:lang w:val="en-US"/>
        </w:rPr>
        <w:t>:</w:t>
      </w:r>
      <w:r w:rsidRPr="00922D85">
        <w:rPr>
          <w:rFonts w:ascii="Verdana" w:eastAsia="Verdana" w:hAnsi="Verdana"/>
          <w:b/>
          <w:iCs/>
          <w:color w:val="000000"/>
          <w:lang w:val="en-US"/>
        </w:rPr>
        <w:t xml:space="preserve">00 </w:t>
      </w:r>
      <w:r w:rsidR="00815D6B">
        <w:rPr>
          <w:rFonts w:ascii="Verdana" w:eastAsia="Verdana" w:hAnsi="Verdana"/>
          <w:b/>
          <w:iCs/>
          <w:color w:val="000000"/>
          <w:lang w:val="en-US"/>
        </w:rPr>
        <w:t>p.m.</w:t>
      </w:r>
      <w:r w:rsidRPr="00922D85">
        <w:rPr>
          <w:rFonts w:ascii="Verdana" w:eastAsia="Verdana" w:hAnsi="Verdana"/>
          <w:iCs/>
          <w:color w:val="000000"/>
          <w:lang w:val="en-US"/>
        </w:rPr>
        <w:t xml:space="preserve"> until </w:t>
      </w:r>
      <w:r w:rsidRPr="00922D85">
        <w:rPr>
          <w:rFonts w:ascii="Verdana" w:eastAsia="Verdana" w:hAnsi="Verdana"/>
          <w:b/>
          <w:iCs/>
          <w:color w:val="000000"/>
          <w:lang w:val="en-US"/>
        </w:rPr>
        <w:t>September</w:t>
      </w:r>
      <w:r w:rsidR="000B2A68" w:rsidRPr="00922D85">
        <w:rPr>
          <w:rFonts w:ascii="Verdana" w:eastAsia="Verdana" w:hAnsi="Verdana"/>
          <w:b/>
          <w:iCs/>
          <w:color w:val="000000"/>
          <w:lang w:val="en-US"/>
        </w:rPr>
        <w:t xml:space="preserve"> </w:t>
      </w:r>
      <w:r w:rsidR="00186CA5">
        <w:rPr>
          <w:rFonts w:ascii="Verdana" w:eastAsia="Verdana" w:hAnsi="Verdana"/>
          <w:b/>
          <w:iCs/>
          <w:color w:val="000000"/>
          <w:lang w:val="en-US"/>
        </w:rPr>
        <w:t>28</w:t>
      </w:r>
      <w:r w:rsidR="000B2A68" w:rsidRPr="00922D85">
        <w:rPr>
          <w:rFonts w:ascii="Verdana" w:eastAsia="Verdana" w:hAnsi="Verdana"/>
          <w:b/>
          <w:iCs/>
          <w:color w:val="000000"/>
          <w:lang w:val="en-US"/>
        </w:rPr>
        <w:t>,</w:t>
      </w:r>
      <w:r w:rsidRPr="00922D85">
        <w:rPr>
          <w:rFonts w:ascii="Verdana" w:eastAsia="Verdana" w:hAnsi="Verdana"/>
          <w:b/>
          <w:iCs/>
          <w:color w:val="000000"/>
          <w:lang w:val="en-US"/>
        </w:rPr>
        <w:t xml:space="preserve"> 202</w:t>
      </w:r>
      <w:r w:rsidR="000B2A68" w:rsidRPr="00922D85">
        <w:rPr>
          <w:rFonts w:ascii="Verdana" w:eastAsia="Verdana" w:hAnsi="Verdana"/>
          <w:b/>
          <w:iCs/>
          <w:lang w:val="en-US"/>
        </w:rPr>
        <w:t>3</w:t>
      </w:r>
      <w:r w:rsidRPr="00922D85">
        <w:rPr>
          <w:rFonts w:ascii="Verdana" w:eastAsia="Verdana" w:hAnsi="Verdana"/>
          <w:b/>
          <w:iCs/>
          <w:color w:val="000000"/>
          <w:lang w:val="en-US"/>
        </w:rPr>
        <w:t xml:space="preserve">, ca. </w:t>
      </w:r>
      <w:r w:rsidR="00815D6B">
        <w:rPr>
          <w:rFonts w:ascii="Verdana" w:eastAsia="Verdana" w:hAnsi="Verdana"/>
          <w:b/>
          <w:iCs/>
          <w:color w:val="000000"/>
          <w:lang w:val="en-US"/>
        </w:rPr>
        <w:t>3:</w:t>
      </w:r>
      <w:r w:rsidRPr="00922D85">
        <w:rPr>
          <w:rFonts w:ascii="Verdana" w:eastAsia="Verdana" w:hAnsi="Verdana"/>
          <w:b/>
          <w:iCs/>
          <w:color w:val="000000"/>
          <w:lang w:val="en-US"/>
        </w:rPr>
        <w:t xml:space="preserve">00 </w:t>
      </w:r>
      <w:r w:rsidR="00815D6B">
        <w:rPr>
          <w:rFonts w:ascii="Verdana" w:eastAsia="Verdana" w:hAnsi="Verdana"/>
          <w:b/>
          <w:iCs/>
          <w:color w:val="000000"/>
          <w:lang w:val="en-US"/>
        </w:rPr>
        <w:t>p.m.</w:t>
      </w:r>
    </w:p>
    <w:p w14:paraId="4FA96C56" w14:textId="77777777" w:rsidR="00D4254A" w:rsidRPr="00922D85" w:rsidRDefault="00D4254A" w:rsidP="009F246B">
      <w:pPr>
        <w:pBdr>
          <w:top w:val="nil"/>
          <w:left w:val="nil"/>
          <w:bottom w:val="nil"/>
          <w:right w:val="nil"/>
          <w:between w:val="nil"/>
        </w:pBdr>
        <w:tabs>
          <w:tab w:val="left" w:pos="1980"/>
        </w:tabs>
        <w:spacing w:line="240" w:lineRule="auto"/>
        <w:ind w:left="0" w:hanging="2"/>
        <w:jc w:val="both"/>
        <w:rPr>
          <w:rFonts w:ascii="Verdana" w:eastAsia="Verdana" w:hAnsi="Verdana"/>
          <w:color w:val="000000"/>
          <w:lang w:val="en-US"/>
        </w:rPr>
      </w:pPr>
    </w:p>
    <w:p w14:paraId="31AE1242" w14:textId="77777777" w:rsidR="00D4254A" w:rsidRPr="00922D85" w:rsidRDefault="00000000" w:rsidP="009F246B">
      <w:pPr>
        <w:pBdr>
          <w:top w:val="nil"/>
          <w:left w:val="nil"/>
          <w:bottom w:val="nil"/>
          <w:right w:val="nil"/>
          <w:between w:val="nil"/>
        </w:pBdr>
        <w:tabs>
          <w:tab w:val="left" w:pos="0"/>
        </w:tabs>
        <w:spacing w:before="120" w:line="240" w:lineRule="auto"/>
        <w:ind w:left="0" w:hanging="2"/>
        <w:jc w:val="both"/>
        <w:rPr>
          <w:rFonts w:ascii="Verdana" w:eastAsia="Verdana" w:hAnsi="Verdana"/>
          <w:color w:val="000000"/>
          <w:lang w:val="en-US"/>
        </w:rPr>
      </w:pPr>
      <w:r w:rsidRPr="00922D85">
        <w:rPr>
          <w:rFonts w:ascii="Verdana" w:eastAsia="Verdana" w:hAnsi="Verdana"/>
          <w:b/>
          <w:color w:val="000000"/>
          <w:lang w:val="en-US"/>
        </w:rPr>
        <w:t>Participation</w:t>
      </w:r>
      <w:r w:rsidRPr="00922D85">
        <w:rPr>
          <w:rFonts w:ascii="Verdana" w:eastAsia="Verdana" w:hAnsi="Verdana"/>
          <w:color w:val="000000"/>
          <w:lang w:val="en-US"/>
        </w:rPr>
        <w:t xml:space="preserve"> – </w:t>
      </w:r>
      <w:r w:rsidRPr="00922D85">
        <w:rPr>
          <w:rFonts w:ascii="Verdana" w:eastAsia="Verdana" w:hAnsi="Verdana"/>
          <w:i/>
          <w:color w:val="000000"/>
          <w:lang w:val="en-US"/>
        </w:rPr>
        <w:t>please choose as appropriate:</w:t>
      </w:r>
    </w:p>
    <w:p w14:paraId="607B53C4" w14:textId="28C8C7C7" w:rsidR="00730944" w:rsidRPr="00922D85" w:rsidRDefault="00730944" w:rsidP="009F246B">
      <w:pPr>
        <w:pBdr>
          <w:top w:val="nil"/>
          <w:left w:val="nil"/>
          <w:bottom w:val="nil"/>
          <w:right w:val="nil"/>
          <w:between w:val="nil"/>
        </w:pBdr>
        <w:tabs>
          <w:tab w:val="left" w:pos="0"/>
          <w:tab w:val="left" w:pos="540"/>
        </w:tabs>
        <w:spacing w:before="120" w:line="240" w:lineRule="auto"/>
        <w:ind w:leftChars="0" w:left="0" w:firstLineChars="0" w:firstLine="0"/>
        <w:jc w:val="both"/>
        <w:rPr>
          <w:rFonts w:ascii="Verdana" w:eastAsia="Verdana" w:hAnsi="Verdana"/>
          <w:color w:val="000000"/>
          <w:lang w:val="en-US"/>
        </w:rPr>
      </w:pPr>
      <w:r w:rsidRPr="00922D85">
        <w:rPr>
          <w:rFonts w:ascii="Verdana" w:eastAsia="Verdana" w:hAnsi="Verdana"/>
          <w:color w:val="000000"/>
          <w:lang w:val="en-US"/>
        </w:rPr>
        <w:fldChar w:fldCharType="begin">
          <w:ffData>
            <w:name w:val="Kontrollkästchen18"/>
            <w:enabled/>
            <w:calcOnExit w:val="0"/>
            <w:checkBox>
              <w:sizeAuto/>
              <w:default w:val="0"/>
            </w:checkBox>
          </w:ffData>
        </w:fldChar>
      </w:r>
      <w:bookmarkStart w:id="15" w:name="Kontrollkästchen18"/>
      <w:r w:rsidRPr="00922D85">
        <w:rPr>
          <w:rFonts w:ascii="Verdana" w:eastAsia="Verdana" w:hAnsi="Verdana"/>
          <w:color w:val="000000"/>
          <w:lang w:val="en-US"/>
        </w:rPr>
        <w:instrText xml:space="preserve"> FORMCHECKBOX </w:instrText>
      </w:r>
      <w:r w:rsidR="00000000">
        <w:rPr>
          <w:rFonts w:ascii="Verdana" w:eastAsia="Verdana" w:hAnsi="Verdana"/>
          <w:color w:val="000000"/>
          <w:lang w:val="en-US"/>
        </w:rPr>
      </w:r>
      <w:r w:rsidR="00000000">
        <w:rPr>
          <w:rFonts w:ascii="Verdana" w:eastAsia="Verdana" w:hAnsi="Verdana"/>
          <w:color w:val="000000"/>
          <w:lang w:val="en-US"/>
        </w:rPr>
        <w:fldChar w:fldCharType="separate"/>
      </w:r>
      <w:r w:rsidRPr="00922D85">
        <w:rPr>
          <w:rFonts w:ascii="Verdana" w:eastAsia="Verdana" w:hAnsi="Verdana"/>
          <w:color w:val="000000"/>
          <w:lang w:val="en-US"/>
        </w:rPr>
        <w:fldChar w:fldCharType="end"/>
      </w:r>
      <w:bookmarkEnd w:id="15"/>
      <w:r w:rsidR="00186CA5">
        <w:rPr>
          <w:rFonts w:ascii="Verdana" w:eastAsia="Verdana" w:hAnsi="Verdana"/>
          <w:color w:val="000000"/>
          <w:lang w:val="en-US"/>
        </w:rPr>
        <w:t>26</w:t>
      </w:r>
      <w:r w:rsidRPr="00922D85">
        <w:rPr>
          <w:rFonts w:ascii="Verdana" w:eastAsia="Verdana" w:hAnsi="Verdana"/>
          <w:color w:val="000000"/>
          <w:lang w:val="en-US"/>
        </w:rPr>
        <w:t>.</w:t>
      </w:r>
      <w:r w:rsidR="000B2A68" w:rsidRPr="00922D85">
        <w:rPr>
          <w:rFonts w:ascii="Verdana" w:eastAsia="Verdana" w:hAnsi="Verdana"/>
          <w:color w:val="000000"/>
          <w:lang w:val="en-US"/>
        </w:rPr>
        <w:t>09</w:t>
      </w:r>
      <w:r w:rsidRPr="00922D85">
        <w:rPr>
          <w:rFonts w:ascii="Verdana" w:eastAsia="Verdana" w:hAnsi="Verdana"/>
          <w:color w:val="000000"/>
          <w:lang w:val="en-US"/>
        </w:rPr>
        <w:t>.202</w:t>
      </w:r>
      <w:r w:rsidR="00186CA5">
        <w:rPr>
          <w:rFonts w:ascii="Verdana" w:eastAsia="Verdana" w:hAnsi="Verdana"/>
          <w:lang w:val="en-US"/>
        </w:rPr>
        <w:t>4</w:t>
      </w:r>
      <w:r w:rsidRPr="00922D85">
        <w:rPr>
          <w:rFonts w:ascii="Verdana" w:eastAsia="Verdana" w:hAnsi="Verdana"/>
          <w:color w:val="000000"/>
          <w:lang w:val="en-US"/>
        </w:rPr>
        <w:t xml:space="preserve"> (conference opening)</w:t>
      </w:r>
    </w:p>
    <w:p w14:paraId="05139EE2" w14:textId="798E1F3E" w:rsidR="00730944" w:rsidRPr="00922D85" w:rsidRDefault="00730944" w:rsidP="009F246B">
      <w:pPr>
        <w:pBdr>
          <w:top w:val="nil"/>
          <w:left w:val="nil"/>
          <w:bottom w:val="nil"/>
          <w:right w:val="nil"/>
          <w:between w:val="nil"/>
        </w:pBdr>
        <w:tabs>
          <w:tab w:val="left" w:pos="0"/>
          <w:tab w:val="left" w:pos="540"/>
        </w:tabs>
        <w:spacing w:before="120" w:line="240" w:lineRule="auto"/>
        <w:ind w:leftChars="0" w:left="0" w:firstLineChars="0" w:firstLine="0"/>
        <w:jc w:val="both"/>
        <w:rPr>
          <w:rFonts w:ascii="Verdana" w:eastAsia="Verdana" w:hAnsi="Verdana"/>
          <w:color w:val="000000"/>
          <w:lang w:val="en-US"/>
        </w:rPr>
      </w:pPr>
      <w:r w:rsidRPr="00922D85">
        <w:rPr>
          <w:rFonts w:ascii="Verdana" w:eastAsia="Verdana" w:hAnsi="Verdana"/>
          <w:color w:val="000000"/>
          <w:lang w:val="en-US"/>
        </w:rPr>
        <w:fldChar w:fldCharType="begin">
          <w:ffData>
            <w:name w:val="Kontrollkästchen19"/>
            <w:enabled/>
            <w:calcOnExit w:val="0"/>
            <w:checkBox>
              <w:sizeAuto/>
              <w:default w:val="0"/>
            </w:checkBox>
          </w:ffData>
        </w:fldChar>
      </w:r>
      <w:bookmarkStart w:id="16" w:name="Kontrollkästchen19"/>
      <w:r w:rsidRPr="00922D85">
        <w:rPr>
          <w:rFonts w:ascii="Verdana" w:eastAsia="Verdana" w:hAnsi="Verdana"/>
          <w:color w:val="000000"/>
          <w:lang w:val="en-US"/>
        </w:rPr>
        <w:instrText xml:space="preserve"> FORMCHECKBOX </w:instrText>
      </w:r>
      <w:r w:rsidR="00000000">
        <w:rPr>
          <w:rFonts w:ascii="Verdana" w:eastAsia="Verdana" w:hAnsi="Verdana"/>
          <w:color w:val="000000"/>
          <w:lang w:val="en-US"/>
        </w:rPr>
      </w:r>
      <w:r w:rsidR="00000000">
        <w:rPr>
          <w:rFonts w:ascii="Verdana" w:eastAsia="Verdana" w:hAnsi="Verdana"/>
          <w:color w:val="000000"/>
          <w:lang w:val="en-US"/>
        </w:rPr>
        <w:fldChar w:fldCharType="separate"/>
      </w:r>
      <w:r w:rsidRPr="00922D85">
        <w:rPr>
          <w:rFonts w:ascii="Verdana" w:eastAsia="Verdana" w:hAnsi="Verdana"/>
          <w:color w:val="000000"/>
          <w:lang w:val="en-US"/>
        </w:rPr>
        <w:fldChar w:fldCharType="end"/>
      </w:r>
      <w:bookmarkEnd w:id="16"/>
      <w:r w:rsidR="00186CA5">
        <w:rPr>
          <w:rFonts w:ascii="Verdana" w:eastAsia="Verdana" w:hAnsi="Verdana"/>
          <w:color w:val="000000"/>
          <w:lang w:val="en-US"/>
        </w:rPr>
        <w:t>27</w:t>
      </w:r>
      <w:r w:rsidRPr="00922D85">
        <w:rPr>
          <w:rFonts w:ascii="Verdana" w:eastAsia="Verdana" w:hAnsi="Verdana"/>
          <w:color w:val="000000"/>
          <w:lang w:val="en-US"/>
        </w:rPr>
        <w:t>.</w:t>
      </w:r>
      <w:r w:rsidR="000B2A68" w:rsidRPr="00922D85">
        <w:rPr>
          <w:rFonts w:ascii="Verdana" w:eastAsia="Verdana" w:hAnsi="Verdana"/>
          <w:color w:val="000000"/>
          <w:lang w:val="en-US"/>
        </w:rPr>
        <w:t>0</w:t>
      </w:r>
      <w:r w:rsidRPr="00922D85">
        <w:rPr>
          <w:rFonts w:ascii="Verdana" w:eastAsia="Verdana" w:hAnsi="Verdana"/>
          <w:color w:val="000000"/>
          <w:lang w:val="en-US"/>
        </w:rPr>
        <w:t>9.202</w:t>
      </w:r>
      <w:r w:rsidR="00186CA5">
        <w:rPr>
          <w:rFonts w:ascii="Verdana" w:eastAsia="Verdana" w:hAnsi="Verdana"/>
          <w:lang w:val="en-US"/>
        </w:rPr>
        <w:t>4</w:t>
      </w:r>
      <w:r w:rsidRPr="00922D85">
        <w:rPr>
          <w:rFonts w:ascii="Verdana" w:eastAsia="Verdana" w:hAnsi="Verdana"/>
          <w:color w:val="000000"/>
          <w:lang w:val="en-US"/>
        </w:rPr>
        <w:t xml:space="preserve"> (conference day 1)</w:t>
      </w:r>
    </w:p>
    <w:p w14:paraId="55A3C537" w14:textId="4714FFE0" w:rsidR="00D4254A" w:rsidRPr="00922D85" w:rsidRDefault="00730944" w:rsidP="009F246B">
      <w:pPr>
        <w:pBdr>
          <w:top w:val="nil"/>
          <w:left w:val="nil"/>
          <w:bottom w:val="nil"/>
          <w:right w:val="nil"/>
          <w:between w:val="nil"/>
        </w:pBdr>
        <w:tabs>
          <w:tab w:val="left" w:pos="0"/>
          <w:tab w:val="left" w:pos="540"/>
        </w:tabs>
        <w:spacing w:line="240" w:lineRule="auto"/>
        <w:ind w:leftChars="0" w:left="0" w:firstLineChars="0" w:firstLine="0"/>
        <w:jc w:val="both"/>
        <w:rPr>
          <w:rFonts w:ascii="Verdana" w:eastAsia="Verdana" w:hAnsi="Verdana"/>
          <w:color w:val="000000"/>
          <w:lang w:val="en-US"/>
        </w:rPr>
      </w:pPr>
      <w:r w:rsidRPr="00922D85">
        <w:rPr>
          <w:rFonts w:ascii="Verdana" w:eastAsia="Verdana" w:hAnsi="Verdana"/>
          <w:color w:val="000000"/>
          <w:lang w:val="en-US"/>
        </w:rPr>
        <w:fldChar w:fldCharType="begin">
          <w:ffData>
            <w:name w:val="Kontrollkästchen20"/>
            <w:enabled/>
            <w:calcOnExit w:val="0"/>
            <w:checkBox>
              <w:sizeAuto/>
              <w:default w:val="0"/>
            </w:checkBox>
          </w:ffData>
        </w:fldChar>
      </w:r>
      <w:bookmarkStart w:id="17" w:name="Kontrollkästchen20"/>
      <w:r w:rsidRPr="00922D85">
        <w:rPr>
          <w:rFonts w:ascii="Verdana" w:eastAsia="Verdana" w:hAnsi="Verdana"/>
          <w:color w:val="000000"/>
          <w:lang w:val="en-US"/>
        </w:rPr>
        <w:instrText xml:space="preserve"> FORMCHECKBOX </w:instrText>
      </w:r>
      <w:r w:rsidR="00000000">
        <w:rPr>
          <w:rFonts w:ascii="Verdana" w:eastAsia="Verdana" w:hAnsi="Verdana"/>
          <w:color w:val="000000"/>
          <w:lang w:val="en-US"/>
        </w:rPr>
      </w:r>
      <w:r w:rsidR="00000000">
        <w:rPr>
          <w:rFonts w:ascii="Verdana" w:eastAsia="Verdana" w:hAnsi="Verdana"/>
          <w:color w:val="000000"/>
          <w:lang w:val="en-US"/>
        </w:rPr>
        <w:fldChar w:fldCharType="separate"/>
      </w:r>
      <w:r w:rsidRPr="00922D85">
        <w:rPr>
          <w:rFonts w:ascii="Verdana" w:eastAsia="Verdana" w:hAnsi="Verdana"/>
          <w:color w:val="000000"/>
          <w:lang w:val="en-US"/>
        </w:rPr>
        <w:fldChar w:fldCharType="end"/>
      </w:r>
      <w:bookmarkEnd w:id="17"/>
      <w:r w:rsidR="00186CA5">
        <w:rPr>
          <w:rFonts w:ascii="Verdana" w:eastAsia="Verdana" w:hAnsi="Verdana"/>
          <w:color w:val="000000"/>
          <w:lang w:val="en-US"/>
        </w:rPr>
        <w:t>28</w:t>
      </w:r>
      <w:r w:rsidRPr="00922D85">
        <w:rPr>
          <w:rFonts w:ascii="Verdana" w:eastAsia="Verdana" w:hAnsi="Verdana"/>
          <w:color w:val="000000"/>
          <w:lang w:val="en-US"/>
        </w:rPr>
        <w:t>.</w:t>
      </w:r>
      <w:r w:rsidR="000B2A68" w:rsidRPr="00922D85">
        <w:rPr>
          <w:rFonts w:ascii="Verdana" w:eastAsia="Verdana" w:hAnsi="Verdana"/>
          <w:color w:val="000000"/>
          <w:lang w:val="en-US"/>
        </w:rPr>
        <w:t>0</w:t>
      </w:r>
      <w:r w:rsidRPr="00922D85">
        <w:rPr>
          <w:rFonts w:ascii="Verdana" w:eastAsia="Verdana" w:hAnsi="Verdana"/>
          <w:color w:val="000000"/>
          <w:lang w:val="en-US"/>
        </w:rPr>
        <w:t>9.202</w:t>
      </w:r>
      <w:r w:rsidR="00186CA5">
        <w:rPr>
          <w:rFonts w:ascii="Verdana" w:eastAsia="Verdana" w:hAnsi="Verdana"/>
          <w:lang w:val="en-US"/>
        </w:rPr>
        <w:t>4</w:t>
      </w:r>
      <w:r w:rsidRPr="00922D85">
        <w:rPr>
          <w:rFonts w:ascii="Verdana" w:eastAsia="Verdana" w:hAnsi="Verdana"/>
          <w:color w:val="000000"/>
          <w:lang w:val="en-US"/>
        </w:rPr>
        <w:t xml:space="preserve"> (conference day 2)</w:t>
      </w:r>
    </w:p>
    <w:p w14:paraId="06D1A7B3" w14:textId="77777777" w:rsidR="00D4254A" w:rsidRDefault="00D4254A" w:rsidP="009F246B">
      <w:pPr>
        <w:pBdr>
          <w:top w:val="nil"/>
          <w:left w:val="nil"/>
          <w:bottom w:val="nil"/>
          <w:right w:val="nil"/>
          <w:between w:val="nil"/>
        </w:pBdr>
        <w:tabs>
          <w:tab w:val="left" w:pos="0"/>
          <w:tab w:val="left" w:pos="540"/>
        </w:tabs>
        <w:spacing w:line="240" w:lineRule="auto"/>
        <w:ind w:left="0" w:hanging="2"/>
        <w:jc w:val="both"/>
        <w:rPr>
          <w:rFonts w:ascii="Verdana" w:eastAsia="Verdana" w:hAnsi="Verdana"/>
          <w:lang w:val="en-US"/>
        </w:rPr>
      </w:pPr>
    </w:p>
    <w:p w14:paraId="41BDAC4F" w14:textId="77777777" w:rsidR="00186CA5" w:rsidRDefault="00186CA5" w:rsidP="009F246B">
      <w:pPr>
        <w:pBdr>
          <w:top w:val="nil"/>
          <w:left w:val="nil"/>
          <w:bottom w:val="nil"/>
          <w:right w:val="nil"/>
          <w:between w:val="nil"/>
        </w:pBdr>
        <w:tabs>
          <w:tab w:val="left" w:pos="0"/>
          <w:tab w:val="left" w:pos="540"/>
        </w:tabs>
        <w:spacing w:line="240" w:lineRule="auto"/>
        <w:ind w:left="0" w:hanging="2"/>
        <w:jc w:val="both"/>
        <w:rPr>
          <w:rFonts w:ascii="Verdana" w:eastAsia="Verdana" w:hAnsi="Verdana"/>
          <w:lang w:val="en-US"/>
        </w:rPr>
      </w:pPr>
    </w:p>
    <w:p w14:paraId="14025FC3" w14:textId="77777777" w:rsidR="00186CA5" w:rsidRPr="00922D85" w:rsidRDefault="00186CA5" w:rsidP="009F246B">
      <w:pPr>
        <w:pBdr>
          <w:top w:val="nil"/>
          <w:left w:val="nil"/>
          <w:bottom w:val="nil"/>
          <w:right w:val="nil"/>
          <w:between w:val="nil"/>
        </w:pBdr>
        <w:tabs>
          <w:tab w:val="left" w:pos="0"/>
          <w:tab w:val="left" w:pos="540"/>
        </w:tabs>
        <w:spacing w:line="240" w:lineRule="auto"/>
        <w:ind w:left="0" w:hanging="2"/>
        <w:jc w:val="both"/>
        <w:rPr>
          <w:rFonts w:ascii="Verdana" w:eastAsia="Verdana" w:hAnsi="Verdana"/>
          <w:lang w:val="en-US"/>
        </w:rPr>
      </w:pPr>
    </w:p>
    <w:p w14:paraId="12A2EF66" w14:textId="77777777" w:rsidR="00D4254A" w:rsidRPr="00922D85" w:rsidRDefault="00D4254A" w:rsidP="009F246B">
      <w:pPr>
        <w:pBdr>
          <w:top w:val="nil"/>
          <w:left w:val="nil"/>
          <w:bottom w:val="nil"/>
          <w:right w:val="nil"/>
          <w:between w:val="nil"/>
        </w:pBdr>
        <w:tabs>
          <w:tab w:val="left" w:pos="0"/>
          <w:tab w:val="left" w:pos="540"/>
        </w:tabs>
        <w:spacing w:line="240" w:lineRule="auto"/>
        <w:ind w:leftChars="0" w:left="0" w:firstLineChars="0" w:firstLine="0"/>
        <w:jc w:val="both"/>
        <w:rPr>
          <w:rFonts w:ascii="Verdana" w:eastAsia="Verdana" w:hAnsi="Verdana"/>
          <w:lang w:val="en-US"/>
        </w:rPr>
      </w:pPr>
    </w:p>
    <w:p w14:paraId="0FC6E4AA" w14:textId="77777777" w:rsidR="00D4254A" w:rsidRPr="00922D85" w:rsidRDefault="00000000" w:rsidP="009F246B">
      <w:pPr>
        <w:pBdr>
          <w:top w:val="nil"/>
          <w:left w:val="nil"/>
          <w:bottom w:val="nil"/>
          <w:right w:val="nil"/>
          <w:between w:val="nil"/>
        </w:pBdr>
        <w:tabs>
          <w:tab w:val="left" w:pos="567"/>
        </w:tabs>
        <w:spacing w:line="240" w:lineRule="auto"/>
        <w:ind w:left="0" w:hanging="2"/>
        <w:jc w:val="both"/>
        <w:rPr>
          <w:rFonts w:ascii="Verdana" w:eastAsia="Verdana" w:hAnsi="Verdana"/>
          <w:color w:val="000000"/>
          <w:lang w:val="en-US"/>
        </w:rPr>
      </w:pPr>
      <w:r w:rsidRPr="00922D85">
        <w:rPr>
          <w:rFonts w:ascii="Verdana" w:eastAsia="Verdana" w:hAnsi="Verdana"/>
          <w:b/>
          <w:color w:val="000000"/>
          <w:lang w:val="en-US"/>
        </w:rPr>
        <w:lastRenderedPageBreak/>
        <w:t xml:space="preserve">Accommodation </w:t>
      </w:r>
      <w:r w:rsidRPr="00922D85">
        <w:rPr>
          <w:rFonts w:ascii="Verdana" w:eastAsia="Verdana" w:hAnsi="Verdana"/>
          <w:color w:val="000000"/>
          <w:lang w:val="en-US"/>
        </w:rPr>
        <w:t>–</w:t>
      </w:r>
      <w:r w:rsidRPr="00922D85">
        <w:rPr>
          <w:rFonts w:ascii="Verdana" w:eastAsia="Verdana" w:hAnsi="Verdana"/>
          <w:i/>
          <w:color w:val="000000"/>
          <w:lang w:val="en-US"/>
        </w:rPr>
        <w:t xml:space="preserve"> please choose as appropriate:</w:t>
      </w:r>
    </w:p>
    <w:p w14:paraId="14BE4E8D" w14:textId="67BF793E" w:rsidR="00D4254A" w:rsidRPr="00922D85" w:rsidRDefault="00000000" w:rsidP="009F246B">
      <w:pPr>
        <w:pBdr>
          <w:top w:val="nil"/>
          <w:left w:val="nil"/>
          <w:bottom w:val="nil"/>
          <w:right w:val="nil"/>
          <w:between w:val="nil"/>
        </w:pBdr>
        <w:tabs>
          <w:tab w:val="left" w:pos="567"/>
        </w:tabs>
        <w:spacing w:before="120" w:line="240" w:lineRule="auto"/>
        <w:ind w:left="0" w:hanging="2"/>
        <w:jc w:val="both"/>
        <w:rPr>
          <w:rFonts w:ascii="Verdana" w:eastAsia="Arial Unicode MS" w:hAnsi="Verdana"/>
          <w:color w:val="000000"/>
          <w:lang w:val="en-US"/>
        </w:rPr>
      </w:pPr>
      <w:sdt>
        <w:sdtPr>
          <w:rPr>
            <w:rFonts w:ascii="Verdana" w:hAnsi="Verdana"/>
          </w:rPr>
          <w:tag w:val="goog_rdk_6"/>
          <w:id w:val="737514697"/>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eastAsia="Verdana" w:hAnsi="Verdana"/>
          <w:b/>
          <w:color w:val="000000"/>
          <w:lang w:val="en-US"/>
        </w:rPr>
        <w:t xml:space="preserve"> </w:t>
      </w:r>
      <w:r w:rsidRPr="00922D85">
        <w:rPr>
          <w:rFonts w:ascii="Verdana" w:eastAsia="Verdana" w:hAnsi="Verdana"/>
          <w:color w:val="000000"/>
          <w:lang w:val="en-US"/>
        </w:rPr>
        <w:t>I request accommodation (twin room, basic standard</w:t>
      </w:r>
      <w:r w:rsidR="009F246B" w:rsidRPr="00922D85">
        <w:rPr>
          <w:rFonts w:ascii="Verdana" w:eastAsia="Verdana" w:hAnsi="Verdana"/>
          <w:color w:val="000000"/>
          <w:lang w:val="en-US"/>
        </w:rPr>
        <w:t xml:space="preserve"> at the </w:t>
      </w:r>
      <w:hyperlink r:id="rId9" w:history="1">
        <w:proofErr w:type="spellStart"/>
        <w:r w:rsidR="009F246B" w:rsidRPr="00922D85">
          <w:rPr>
            <w:rStyle w:val="Hyperlink"/>
            <w:rFonts w:ascii="Verdana" w:eastAsia="Verdana" w:hAnsi="Verdana"/>
            <w:lang w:val="en-US"/>
          </w:rPr>
          <w:t>Bildungshaus</w:t>
        </w:r>
        <w:proofErr w:type="spellEnd"/>
        <w:r w:rsidR="009F246B" w:rsidRPr="00922D85">
          <w:rPr>
            <w:rStyle w:val="Hyperlink"/>
            <w:rFonts w:ascii="Verdana" w:eastAsia="Verdana" w:hAnsi="Verdana"/>
            <w:lang w:val="en-US"/>
          </w:rPr>
          <w:t xml:space="preserve"> </w:t>
        </w:r>
        <w:proofErr w:type="spellStart"/>
        <w:r w:rsidR="009F246B" w:rsidRPr="00922D85">
          <w:rPr>
            <w:rStyle w:val="Hyperlink"/>
            <w:rFonts w:ascii="Verdana" w:eastAsia="Verdana" w:hAnsi="Verdana"/>
            <w:lang w:val="en-US"/>
          </w:rPr>
          <w:t>Jägermayrhof</w:t>
        </w:r>
        <w:proofErr w:type="spellEnd"/>
      </w:hyperlink>
      <w:r w:rsidRPr="00922D85">
        <w:rPr>
          <w:rFonts w:ascii="Verdana" w:eastAsia="Verdana" w:hAnsi="Verdana"/>
          <w:color w:val="000000"/>
          <w:lang w:val="en-US"/>
        </w:rPr>
        <w:t>) to be provided by the ITH for the following night</w:t>
      </w:r>
      <w:r w:rsidR="000B2A68" w:rsidRPr="00922D85">
        <w:rPr>
          <w:rFonts w:ascii="Verdana" w:eastAsia="Verdana" w:hAnsi="Verdana"/>
          <w:color w:val="000000"/>
          <w:lang w:val="en-US"/>
        </w:rPr>
        <w:t>s:</w:t>
      </w:r>
    </w:p>
    <w:p w14:paraId="0D35EE42" w14:textId="548064FC" w:rsidR="000B2A68" w:rsidRPr="00922D85" w:rsidRDefault="00000000" w:rsidP="009F246B">
      <w:pPr>
        <w:pStyle w:val="StandardWeb"/>
        <w:spacing w:before="120" w:beforeAutospacing="0" w:after="0" w:afterAutospacing="0"/>
        <w:ind w:leftChars="0" w:left="0" w:firstLineChars="0" w:firstLine="720"/>
        <w:jc w:val="both"/>
        <w:rPr>
          <w:rFonts w:ascii="Verdana" w:hAnsi="Verdana"/>
          <w:color w:val="000000"/>
          <w:lang w:val="en-US"/>
        </w:rPr>
      </w:pPr>
      <w:sdt>
        <w:sdtPr>
          <w:rPr>
            <w:rFonts w:ascii="Verdana" w:hAnsi="Verdana"/>
          </w:rPr>
          <w:tag w:val="goog_rdk_6"/>
          <w:id w:val="722565062"/>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r w:rsidR="000B2A68" w:rsidRPr="00922D85">
            <w:rPr>
              <w:rFonts w:ascii="Verdana" w:eastAsia="Verdana" w:hAnsi="Verdana"/>
              <w:color w:val="000000"/>
              <w:lang w:val="en-US"/>
            </w:rPr>
            <w:tab/>
          </w:r>
        </w:sdtContent>
      </w:sdt>
      <w:r w:rsidR="00186CA5">
        <w:rPr>
          <w:rFonts w:ascii="Verdana" w:hAnsi="Verdana"/>
          <w:color w:val="000000"/>
          <w:sz w:val="20"/>
          <w:szCs w:val="20"/>
          <w:lang w:val="en-US"/>
        </w:rPr>
        <w:t>26</w:t>
      </w:r>
      <w:r w:rsidR="000B2A68" w:rsidRPr="00922D85">
        <w:rPr>
          <w:rFonts w:ascii="Verdana" w:hAnsi="Verdana"/>
          <w:color w:val="000000"/>
          <w:sz w:val="20"/>
          <w:szCs w:val="20"/>
          <w:lang w:val="en-US"/>
        </w:rPr>
        <w:t>.09.-</w:t>
      </w:r>
      <w:r w:rsidR="00186CA5">
        <w:rPr>
          <w:rFonts w:ascii="Verdana" w:hAnsi="Verdana"/>
          <w:color w:val="000000"/>
          <w:sz w:val="20"/>
          <w:szCs w:val="20"/>
          <w:lang w:val="en-US"/>
        </w:rPr>
        <w:t>27</w:t>
      </w:r>
      <w:r w:rsidR="000B2A68" w:rsidRPr="00922D85">
        <w:rPr>
          <w:rFonts w:ascii="Verdana" w:hAnsi="Verdana"/>
          <w:color w:val="000000"/>
          <w:sz w:val="20"/>
          <w:szCs w:val="20"/>
          <w:lang w:val="en-US"/>
        </w:rPr>
        <w:t>.09.202</w:t>
      </w:r>
      <w:r w:rsidR="00186CA5">
        <w:rPr>
          <w:rFonts w:ascii="Verdana" w:hAnsi="Verdana"/>
          <w:color w:val="000000"/>
          <w:sz w:val="20"/>
          <w:szCs w:val="20"/>
          <w:lang w:val="en-US"/>
        </w:rPr>
        <w:t>4</w:t>
      </w:r>
    </w:p>
    <w:p w14:paraId="69022474" w14:textId="18F2EA8B" w:rsidR="000B2A68" w:rsidRPr="00922D85" w:rsidRDefault="00000000" w:rsidP="009F246B">
      <w:pPr>
        <w:pStyle w:val="StandardWeb"/>
        <w:spacing w:before="0" w:beforeAutospacing="0" w:after="0" w:afterAutospacing="0"/>
        <w:ind w:leftChars="0" w:left="0" w:firstLineChars="0" w:firstLine="720"/>
        <w:jc w:val="both"/>
        <w:rPr>
          <w:rFonts w:ascii="Verdana" w:hAnsi="Verdana"/>
          <w:color w:val="000000"/>
          <w:sz w:val="20"/>
          <w:szCs w:val="20"/>
          <w:lang w:val="en-US"/>
        </w:rPr>
      </w:pPr>
      <w:sdt>
        <w:sdtPr>
          <w:rPr>
            <w:rFonts w:ascii="Verdana" w:hAnsi="Verdana"/>
          </w:rPr>
          <w:tag w:val="goog_rdk_6"/>
          <w:id w:val="-209492475"/>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hAnsi="Verdana"/>
          <w:lang w:val="en-US"/>
        </w:rPr>
        <w:tab/>
      </w:r>
      <w:r w:rsidR="00186CA5">
        <w:rPr>
          <w:rFonts w:ascii="Verdana" w:hAnsi="Verdana"/>
          <w:color w:val="000000"/>
          <w:sz w:val="20"/>
          <w:szCs w:val="20"/>
          <w:lang w:val="en-US"/>
        </w:rPr>
        <w:t>27</w:t>
      </w:r>
      <w:r w:rsidR="000B2A68" w:rsidRPr="00922D85">
        <w:rPr>
          <w:rFonts w:ascii="Verdana" w:hAnsi="Verdana"/>
          <w:color w:val="000000"/>
          <w:sz w:val="20"/>
          <w:szCs w:val="20"/>
          <w:lang w:val="en-US"/>
        </w:rPr>
        <w:t>.09.-</w:t>
      </w:r>
      <w:r w:rsidR="00186CA5">
        <w:rPr>
          <w:rFonts w:ascii="Verdana" w:hAnsi="Verdana"/>
          <w:color w:val="000000"/>
          <w:sz w:val="20"/>
          <w:szCs w:val="20"/>
          <w:lang w:val="en-US"/>
        </w:rPr>
        <w:t>28</w:t>
      </w:r>
      <w:r w:rsidR="000B2A68" w:rsidRPr="00922D85">
        <w:rPr>
          <w:rFonts w:ascii="Verdana" w:hAnsi="Verdana"/>
          <w:color w:val="000000"/>
          <w:sz w:val="20"/>
          <w:szCs w:val="20"/>
          <w:lang w:val="en-US"/>
        </w:rPr>
        <w:t>.09.202</w:t>
      </w:r>
      <w:r w:rsidR="00186CA5">
        <w:rPr>
          <w:rFonts w:ascii="Verdana" w:hAnsi="Verdana"/>
          <w:color w:val="000000"/>
          <w:sz w:val="20"/>
          <w:szCs w:val="20"/>
          <w:lang w:val="en-US"/>
        </w:rPr>
        <w:t>4</w:t>
      </w:r>
    </w:p>
    <w:p w14:paraId="585CBD62" w14:textId="568BAAF0" w:rsidR="000B2A68" w:rsidRPr="00922D85" w:rsidRDefault="00000000" w:rsidP="009F246B">
      <w:pPr>
        <w:pStyle w:val="StandardWeb"/>
        <w:spacing w:before="120" w:beforeAutospacing="0" w:after="0" w:afterAutospacing="0"/>
        <w:ind w:leftChars="0" w:left="1440" w:firstLineChars="0" w:hanging="720"/>
        <w:jc w:val="both"/>
        <w:rPr>
          <w:rFonts w:ascii="Verdana" w:hAnsi="Verdana"/>
          <w:color w:val="000000"/>
          <w:lang w:val="en-US"/>
        </w:rPr>
      </w:pPr>
      <w:sdt>
        <w:sdtPr>
          <w:rPr>
            <w:rFonts w:ascii="Verdana" w:hAnsi="Verdana"/>
          </w:rPr>
          <w:tag w:val="goog_rdk_6"/>
          <w:id w:val="-1419478674"/>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hAnsi="Verdana"/>
          <w:lang w:val="en-US"/>
        </w:rPr>
        <w:tab/>
      </w:r>
      <w:r w:rsidR="000B2A68" w:rsidRPr="00922D85">
        <w:rPr>
          <w:rFonts w:ascii="Verdana" w:hAnsi="Verdana"/>
          <w:color w:val="000000"/>
          <w:sz w:val="20"/>
          <w:szCs w:val="20"/>
          <w:lang w:val="en-US"/>
        </w:rPr>
        <w:t>Single room for additional EUR 25</w:t>
      </w:r>
      <w:r w:rsidR="009F246B" w:rsidRPr="00922D85">
        <w:rPr>
          <w:rFonts w:ascii="Verdana" w:hAnsi="Verdana"/>
          <w:color w:val="000000"/>
          <w:sz w:val="20"/>
          <w:szCs w:val="20"/>
          <w:lang w:val="en-US"/>
        </w:rPr>
        <w:t>.-</w:t>
      </w:r>
      <w:r w:rsidR="000B2A68" w:rsidRPr="00922D85">
        <w:rPr>
          <w:rFonts w:ascii="Verdana" w:hAnsi="Verdana"/>
          <w:color w:val="000000"/>
          <w:sz w:val="20"/>
          <w:szCs w:val="20"/>
          <w:lang w:val="en-US"/>
        </w:rPr>
        <w:t xml:space="preserve"> (</w:t>
      </w:r>
      <w:r w:rsidR="000B2A68" w:rsidRPr="00922D85">
        <w:rPr>
          <w:rFonts w:ascii="Verdana" w:hAnsi="Verdana"/>
          <w:i/>
          <w:iCs/>
          <w:color w:val="000000"/>
          <w:sz w:val="20"/>
          <w:szCs w:val="20"/>
          <w:lang w:val="en-US"/>
        </w:rPr>
        <w:t xml:space="preserve">upon availability and option only valid for the </w:t>
      </w:r>
      <w:hyperlink r:id="rId10" w:history="1">
        <w:r w:rsidR="000B2A68" w:rsidRPr="00922D85">
          <w:rPr>
            <w:rStyle w:val="Hyperlink"/>
            <w:rFonts w:ascii="Verdana" w:hAnsi="Verdana"/>
            <w:i/>
            <w:iCs/>
            <w:sz w:val="20"/>
            <w:szCs w:val="20"/>
            <w:lang w:val="en-US"/>
          </w:rPr>
          <w:t>Youth Hostel Linz</w:t>
        </w:r>
      </w:hyperlink>
      <w:r w:rsidR="000B2A68" w:rsidRPr="00922D85">
        <w:rPr>
          <w:rFonts w:ascii="Verdana" w:hAnsi="Verdana"/>
          <w:i/>
          <w:iCs/>
          <w:color w:val="000000"/>
          <w:sz w:val="20"/>
          <w:szCs w:val="20"/>
          <w:lang w:val="en-US"/>
        </w:rPr>
        <w:t>)</w:t>
      </w:r>
    </w:p>
    <w:p w14:paraId="78DA4D1D" w14:textId="7EA379B9" w:rsidR="000B2A68" w:rsidRPr="00922D85" w:rsidRDefault="00000000" w:rsidP="009F246B">
      <w:pPr>
        <w:pStyle w:val="StandardWeb"/>
        <w:spacing w:before="120" w:beforeAutospacing="0" w:after="0" w:afterAutospacing="0"/>
        <w:ind w:left="0" w:hanging="2"/>
        <w:jc w:val="both"/>
        <w:rPr>
          <w:rFonts w:ascii="Verdana" w:hAnsi="Verdana"/>
          <w:color w:val="000000"/>
          <w:lang w:val="en-US"/>
        </w:rPr>
      </w:pPr>
      <w:sdt>
        <w:sdtPr>
          <w:rPr>
            <w:rFonts w:ascii="Verdana" w:hAnsi="Verdana"/>
          </w:rPr>
          <w:tag w:val="goog_rdk_6"/>
          <w:id w:val="1420523854"/>
        </w:sdtPr>
        <w:sdtContent>
          <w:r w:rsidR="000B2A68" w:rsidRPr="00922D85">
            <w:rPr>
              <w:rFonts w:ascii="Verdana" w:eastAsia="Verdana" w:hAnsi="Verdana"/>
              <w:color w:val="000000"/>
              <w:lang w:val="en-US"/>
            </w:rPr>
            <w:fldChar w:fldCharType="begin">
              <w:ffData>
                <w:name w:val="Kontrollkästchen20"/>
                <w:enabled/>
                <w:calcOnExit w:val="0"/>
                <w:checkBox>
                  <w:sizeAuto/>
                  <w:default w:val="0"/>
                </w:checkBox>
              </w:ffData>
            </w:fldChar>
          </w:r>
          <w:r w:rsidR="000B2A68" w:rsidRPr="00922D85">
            <w:rPr>
              <w:rFonts w:ascii="Verdana" w:eastAsia="Verdana" w:hAnsi="Verdana"/>
              <w:color w:val="000000"/>
              <w:lang w:val="en-US"/>
            </w:rPr>
            <w:instrText xml:space="preserve"> FORMCHECKBOX </w:instrText>
          </w:r>
          <w:r>
            <w:rPr>
              <w:rFonts w:ascii="Verdana" w:eastAsia="Verdana" w:hAnsi="Verdana"/>
              <w:color w:val="000000"/>
              <w:lang w:val="en-US"/>
            </w:rPr>
          </w:r>
          <w:r>
            <w:rPr>
              <w:rFonts w:ascii="Verdana" w:eastAsia="Verdana" w:hAnsi="Verdana"/>
              <w:color w:val="000000"/>
              <w:lang w:val="en-US"/>
            </w:rPr>
            <w:fldChar w:fldCharType="separate"/>
          </w:r>
          <w:r w:rsidR="000B2A68" w:rsidRPr="00922D85">
            <w:rPr>
              <w:rFonts w:ascii="Verdana" w:eastAsia="Verdana" w:hAnsi="Verdana"/>
              <w:color w:val="000000"/>
              <w:lang w:val="en-US"/>
            </w:rPr>
            <w:fldChar w:fldCharType="end"/>
          </w:r>
        </w:sdtContent>
      </w:sdt>
      <w:r w:rsidR="000B2A68" w:rsidRPr="00922D85">
        <w:rPr>
          <w:rFonts w:ascii="Verdana" w:hAnsi="Verdana"/>
          <w:color w:val="000000"/>
          <w:sz w:val="20"/>
          <w:szCs w:val="20"/>
          <w:lang w:val="en-US"/>
        </w:rPr>
        <w:t>I arrange for my accommodation myself.</w:t>
      </w:r>
    </w:p>
    <w:p w14:paraId="69CD3CAE" w14:textId="77777777" w:rsidR="000B2A68" w:rsidRPr="00922D85" w:rsidRDefault="000B2A68" w:rsidP="009F246B">
      <w:pPr>
        <w:ind w:left="0" w:hanging="2"/>
        <w:jc w:val="both"/>
        <w:rPr>
          <w:rFonts w:ascii="Verdana" w:hAnsi="Verdana"/>
          <w:color w:val="000000"/>
          <w:lang w:val="en-US"/>
        </w:rPr>
      </w:pPr>
    </w:p>
    <w:p w14:paraId="019DD5D4" w14:textId="77777777"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b/>
          <w:bCs/>
          <w:color w:val="000000"/>
          <w:sz w:val="20"/>
          <w:szCs w:val="20"/>
          <w:u w:val="single"/>
          <w:shd w:val="clear" w:color="auto" w:fill="FFFFFF"/>
          <w:lang w:val="en-US"/>
        </w:rPr>
        <w:t>Remarks</w:t>
      </w:r>
    </w:p>
    <w:p w14:paraId="1F20C7BC" w14:textId="77777777"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color w:val="000000"/>
          <w:sz w:val="20"/>
          <w:szCs w:val="20"/>
          <w:lang w:val="en-US"/>
        </w:rPr>
        <w:t xml:space="preserve">ITH Conferences are meetings of ITH members with the additional option for non-members to register for the conference. Compared to similar international conferences, ITH members only pay a modest conference fee. </w:t>
      </w:r>
      <w:r w:rsidRPr="00922D85">
        <w:rPr>
          <w:rFonts w:ascii="Verdana" w:hAnsi="Verdana"/>
          <w:b/>
          <w:bCs/>
          <w:color w:val="000000"/>
          <w:sz w:val="20"/>
          <w:szCs w:val="20"/>
          <w:lang w:val="en-US"/>
        </w:rPr>
        <w:t xml:space="preserve">Individual ITH membership </w:t>
      </w:r>
      <w:r w:rsidRPr="00922D85">
        <w:rPr>
          <w:rFonts w:ascii="Verdana" w:hAnsi="Verdana"/>
          <w:color w:val="000000"/>
          <w:sz w:val="20"/>
          <w:szCs w:val="20"/>
          <w:lang w:val="en-US"/>
        </w:rPr>
        <w:t xml:space="preserve">is available for </w:t>
      </w:r>
      <w:r w:rsidRPr="00922D85">
        <w:rPr>
          <w:rFonts w:ascii="Verdana" w:hAnsi="Verdana"/>
          <w:b/>
          <w:bCs/>
          <w:color w:val="000000"/>
          <w:sz w:val="20"/>
          <w:szCs w:val="20"/>
          <w:lang w:val="en-US"/>
        </w:rPr>
        <w:t>EUR 50.- per year</w:t>
      </w:r>
      <w:r w:rsidRPr="00922D85">
        <w:rPr>
          <w:rFonts w:ascii="Verdana" w:hAnsi="Verdana"/>
          <w:color w:val="000000"/>
          <w:sz w:val="20"/>
          <w:szCs w:val="20"/>
          <w:lang w:val="en-US"/>
        </w:rPr>
        <w:t xml:space="preserve"> and can be acquired upon early-bird registration at </w:t>
      </w:r>
      <w:hyperlink r:id="rId11" w:history="1">
        <w:r w:rsidRPr="00922D85">
          <w:rPr>
            <w:rStyle w:val="Hyperlink"/>
            <w:rFonts w:ascii="Verdana" w:hAnsi="Verdana"/>
            <w:color w:val="1155CC"/>
            <w:sz w:val="20"/>
            <w:szCs w:val="20"/>
            <w:lang w:val="en-US"/>
          </w:rPr>
          <w:t>https://www.ith.or.at/en/membership/</w:t>
        </w:r>
      </w:hyperlink>
      <w:r w:rsidRPr="00922D85">
        <w:rPr>
          <w:rFonts w:ascii="Verdana" w:hAnsi="Verdana"/>
          <w:color w:val="000000"/>
          <w:sz w:val="20"/>
          <w:szCs w:val="20"/>
          <w:lang w:val="en-US"/>
        </w:rPr>
        <w:t xml:space="preserve"> or via payment at the conference desk in Linz.</w:t>
      </w:r>
    </w:p>
    <w:p w14:paraId="479B4719" w14:textId="77777777" w:rsidR="000B2A68" w:rsidRPr="00922D85" w:rsidRDefault="000B2A68" w:rsidP="009F246B">
      <w:pPr>
        <w:ind w:left="0" w:hanging="2"/>
        <w:jc w:val="both"/>
        <w:rPr>
          <w:rFonts w:ascii="Verdana" w:hAnsi="Verdana"/>
          <w:color w:val="000000"/>
          <w:lang w:val="en-US"/>
        </w:rPr>
      </w:pPr>
    </w:p>
    <w:p w14:paraId="2B035A38" w14:textId="77777777"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color w:val="000000"/>
          <w:sz w:val="20"/>
          <w:szCs w:val="20"/>
          <w:lang w:val="en-US"/>
        </w:rPr>
        <w:t>Participants will be charged with the full conference fee regardless of their length of stay. The conference fee either includes accommodation, meals and conference materials or meals and conference materials only.</w:t>
      </w:r>
    </w:p>
    <w:p w14:paraId="3AA8E71E" w14:textId="77777777" w:rsidR="000B2A68" w:rsidRPr="00922D85" w:rsidRDefault="000B2A68" w:rsidP="009F246B">
      <w:pPr>
        <w:ind w:left="0" w:hanging="2"/>
        <w:jc w:val="both"/>
        <w:rPr>
          <w:rFonts w:ascii="Verdana" w:hAnsi="Verdana"/>
          <w:color w:val="000000"/>
          <w:lang w:val="en-US"/>
        </w:rPr>
      </w:pPr>
    </w:p>
    <w:p w14:paraId="7CB73C64" w14:textId="077269BF"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r w:rsidRPr="00922D85">
        <w:rPr>
          <w:rFonts w:ascii="Verdana" w:hAnsi="Verdana"/>
          <w:color w:val="000000"/>
          <w:sz w:val="20"/>
          <w:szCs w:val="20"/>
          <w:lang w:val="en-US"/>
        </w:rPr>
        <w:t xml:space="preserve">The </w:t>
      </w:r>
      <w:r w:rsidRPr="00922D85">
        <w:rPr>
          <w:rFonts w:ascii="Verdana" w:hAnsi="Verdana"/>
          <w:b/>
          <w:bCs/>
          <w:color w:val="000000"/>
          <w:sz w:val="20"/>
          <w:szCs w:val="20"/>
          <w:lang w:val="en-US"/>
        </w:rPr>
        <w:t xml:space="preserve">early-bird conference fee </w:t>
      </w:r>
      <w:r w:rsidRPr="00922D85">
        <w:rPr>
          <w:rFonts w:ascii="Verdana" w:hAnsi="Verdana"/>
          <w:color w:val="000000"/>
          <w:sz w:val="20"/>
          <w:szCs w:val="20"/>
          <w:lang w:val="en-US"/>
        </w:rPr>
        <w:t>is</w:t>
      </w:r>
      <w:r w:rsidRPr="00922D85">
        <w:rPr>
          <w:rFonts w:ascii="Verdana" w:hAnsi="Verdana"/>
          <w:b/>
          <w:bCs/>
          <w:color w:val="000000"/>
          <w:sz w:val="20"/>
          <w:szCs w:val="20"/>
          <w:lang w:val="en-US"/>
        </w:rPr>
        <w:t xml:space="preserve"> </w:t>
      </w:r>
      <w:r w:rsidRPr="00922D85">
        <w:rPr>
          <w:rFonts w:ascii="Verdana" w:hAnsi="Verdana"/>
          <w:color w:val="000000"/>
          <w:sz w:val="20"/>
          <w:szCs w:val="20"/>
          <w:lang w:val="en-US"/>
        </w:rPr>
        <w:t>payable until</w:t>
      </w:r>
      <w:r w:rsidR="00186CA5">
        <w:rPr>
          <w:rFonts w:ascii="Verdana" w:hAnsi="Verdana"/>
          <w:color w:val="000000"/>
          <w:sz w:val="20"/>
          <w:szCs w:val="20"/>
          <w:lang w:val="en-US"/>
        </w:rPr>
        <w:t xml:space="preserve"> </w:t>
      </w:r>
      <w:r w:rsidR="00186CA5">
        <w:rPr>
          <w:rFonts w:ascii="Verdana" w:hAnsi="Verdana"/>
          <w:b/>
          <w:bCs/>
          <w:color w:val="000000"/>
          <w:sz w:val="20"/>
          <w:szCs w:val="20"/>
          <w:lang w:val="en-US"/>
        </w:rPr>
        <w:t>August</w:t>
      </w:r>
      <w:r w:rsidRPr="00922D85">
        <w:rPr>
          <w:rFonts w:ascii="Verdana" w:hAnsi="Verdana"/>
          <w:b/>
          <w:bCs/>
          <w:color w:val="000000"/>
          <w:sz w:val="20"/>
          <w:szCs w:val="20"/>
          <w:lang w:val="en-US"/>
        </w:rPr>
        <w:t xml:space="preserve"> </w:t>
      </w:r>
      <w:r w:rsidR="00186CA5">
        <w:rPr>
          <w:rFonts w:ascii="Verdana" w:hAnsi="Verdana"/>
          <w:b/>
          <w:bCs/>
          <w:color w:val="000000"/>
          <w:sz w:val="20"/>
          <w:szCs w:val="20"/>
          <w:lang w:val="en-US"/>
        </w:rPr>
        <w:t xml:space="preserve">2, </w:t>
      </w:r>
      <w:r w:rsidRPr="00922D85">
        <w:rPr>
          <w:rFonts w:ascii="Verdana" w:hAnsi="Verdana"/>
          <w:b/>
          <w:bCs/>
          <w:color w:val="000000"/>
          <w:sz w:val="20"/>
          <w:szCs w:val="20"/>
          <w:lang w:val="en-US"/>
        </w:rPr>
        <w:t>202</w:t>
      </w:r>
      <w:r w:rsidR="00186CA5">
        <w:rPr>
          <w:rFonts w:ascii="Verdana" w:hAnsi="Verdana"/>
          <w:b/>
          <w:bCs/>
          <w:color w:val="000000"/>
          <w:sz w:val="20"/>
          <w:szCs w:val="20"/>
          <w:lang w:val="en-US"/>
        </w:rPr>
        <w:t>4</w:t>
      </w:r>
      <w:r w:rsidRPr="00922D85">
        <w:rPr>
          <w:rFonts w:ascii="Verdana" w:hAnsi="Verdana"/>
          <w:color w:val="000000"/>
          <w:sz w:val="20"/>
          <w:szCs w:val="20"/>
          <w:lang w:val="en-US"/>
        </w:rPr>
        <w:t xml:space="preserve"> (deposit date) to the ITH account:</w:t>
      </w:r>
    </w:p>
    <w:p w14:paraId="1C94C802" w14:textId="77777777" w:rsidR="000B2A68" w:rsidRPr="00922D85" w:rsidRDefault="000B2A68" w:rsidP="009F246B">
      <w:pPr>
        <w:ind w:left="0" w:hanging="2"/>
        <w:jc w:val="both"/>
        <w:rPr>
          <w:rFonts w:ascii="Verdana" w:hAnsi="Verdana"/>
          <w:color w:val="000000"/>
          <w:lang w:val="en-US"/>
        </w:rPr>
      </w:pPr>
    </w:p>
    <w:p w14:paraId="12C9BBFD" w14:textId="77777777" w:rsidR="000B2A68" w:rsidRPr="00922D85" w:rsidRDefault="000B2A68" w:rsidP="009F246B">
      <w:pPr>
        <w:pStyle w:val="StandardWeb"/>
        <w:shd w:val="clear" w:color="auto" w:fill="FFFFFF"/>
        <w:spacing w:before="0" w:beforeAutospacing="0" w:after="0" w:afterAutospacing="0"/>
        <w:ind w:leftChars="0" w:left="2" w:firstLineChars="0" w:firstLine="718"/>
        <w:jc w:val="both"/>
        <w:rPr>
          <w:rFonts w:ascii="Verdana" w:hAnsi="Verdana"/>
          <w:b/>
          <w:bCs/>
          <w:color w:val="000000"/>
          <w:lang w:val="en-US"/>
        </w:rPr>
      </w:pPr>
      <w:r w:rsidRPr="00922D85">
        <w:rPr>
          <w:rFonts w:ascii="Verdana" w:hAnsi="Verdana"/>
          <w:b/>
          <w:bCs/>
          <w:color w:val="000000"/>
          <w:sz w:val="20"/>
          <w:szCs w:val="20"/>
          <w:lang w:val="en-US"/>
        </w:rPr>
        <w:t xml:space="preserve">International Conference of </w:t>
      </w:r>
      <w:proofErr w:type="spellStart"/>
      <w:r w:rsidRPr="00922D85">
        <w:rPr>
          <w:rFonts w:ascii="Verdana" w:hAnsi="Verdana"/>
          <w:b/>
          <w:bCs/>
          <w:color w:val="000000"/>
          <w:sz w:val="20"/>
          <w:szCs w:val="20"/>
          <w:lang w:val="en-US"/>
        </w:rPr>
        <w:t>Labour</w:t>
      </w:r>
      <w:proofErr w:type="spellEnd"/>
      <w:r w:rsidRPr="00922D85">
        <w:rPr>
          <w:rFonts w:ascii="Verdana" w:hAnsi="Verdana"/>
          <w:b/>
          <w:bCs/>
          <w:color w:val="000000"/>
          <w:sz w:val="20"/>
          <w:szCs w:val="20"/>
          <w:lang w:val="en-US"/>
        </w:rPr>
        <w:t xml:space="preserve"> and Social History </w:t>
      </w:r>
    </w:p>
    <w:p w14:paraId="603D826B" w14:textId="77777777" w:rsidR="000B2A68" w:rsidRPr="00922D85" w:rsidRDefault="000B2A68" w:rsidP="009F246B">
      <w:pPr>
        <w:pStyle w:val="StandardWeb"/>
        <w:shd w:val="clear" w:color="auto" w:fill="FFFFFF"/>
        <w:spacing w:before="0" w:beforeAutospacing="0" w:after="0" w:afterAutospacing="0"/>
        <w:ind w:leftChars="0" w:left="2" w:firstLineChars="0" w:firstLine="718"/>
        <w:jc w:val="both"/>
        <w:rPr>
          <w:rFonts w:ascii="Verdana" w:hAnsi="Verdana"/>
          <w:color w:val="000000"/>
          <w:lang w:val="en-US"/>
        </w:rPr>
      </w:pPr>
      <w:r w:rsidRPr="00922D85">
        <w:rPr>
          <w:rFonts w:ascii="Verdana" w:hAnsi="Verdana"/>
          <w:b/>
          <w:bCs/>
          <w:color w:val="000000"/>
          <w:sz w:val="20"/>
          <w:szCs w:val="20"/>
          <w:lang w:val="en-US"/>
        </w:rPr>
        <w:t>IBAN:</w:t>
      </w:r>
      <w:r w:rsidRPr="00922D85">
        <w:rPr>
          <w:rFonts w:ascii="Verdana" w:hAnsi="Verdana"/>
          <w:color w:val="000000"/>
          <w:sz w:val="20"/>
          <w:szCs w:val="20"/>
          <w:lang w:val="en-US"/>
        </w:rPr>
        <w:t xml:space="preserve"> AT21 1400 0100 1066 2074 </w:t>
      </w:r>
    </w:p>
    <w:p w14:paraId="32C134D7" w14:textId="77777777" w:rsidR="000B2A68" w:rsidRPr="00922D85" w:rsidRDefault="000B2A68" w:rsidP="009F246B">
      <w:pPr>
        <w:pStyle w:val="StandardWeb"/>
        <w:shd w:val="clear" w:color="auto" w:fill="FFFFFF"/>
        <w:spacing w:before="0" w:beforeAutospacing="0" w:after="0" w:afterAutospacing="0"/>
        <w:ind w:leftChars="0" w:left="2" w:firstLineChars="0" w:firstLine="718"/>
        <w:jc w:val="both"/>
        <w:rPr>
          <w:rFonts w:ascii="Verdana" w:hAnsi="Verdana"/>
          <w:color w:val="000000"/>
          <w:lang w:val="en-US"/>
        </w:rPr>
      </w:pPr>
      <w:r w:rsidRPr="00922D85">
        <w:rPr>
          <w:rFonts w:ascii="Verdana" w:hAnsi="Verdana"/>
          <w:b/>
          <w:bCs/>
          <w:color w:val="000000"/>
          <w:sz w:val="20"/>
          <w:szCs w:val="20"/>
          <w:lang w:val="en-US"/>
        </w:rPr>
        <w:t>BIC:</w:t>
      </w:r>
      <w:r w:rsidRPr="00922D85">
        <w:rPr>
          <w:rFonts w:ascii="Verdana" w:hAnsi="Verdana"/>
          <w:color w:val="000000"/>
          <w:sz w:val="20"/>
          <w:szCs w:val="20"/>
          <w:lang w:val="en-US"/>
        </w:rPr>
        <w:t xml:space="preserve"> BAWAATWW </w:t>
      </w:r>
    </w:p>
    <w:p w14:paraId="3914DA26" w14:textId="77777777" w:rsidR="000B2A68" w:rsidRPr="00922D85" w:rsidRDefault="000B2A68" w:rsidP="009F246B">
      <w:pPr>
        <w:ind w:left="0" w:hanging="2"/>
        <w:jc w:val="both"/>
        <w:rPr>
          <w:rFonts w:ascii="Verdana" w:hAnsi="Verdana"/>
          <w:color w:val="000000"/>
          <w:lang w:val="en-US"/>
        </w:rPr>
      </w:pPr>
    </w:p>
    <w:p w14:paraId="3D02D95B" w14:textId="47AA1A7E" w:rsidR="009D664D" w:rsidRPr="009D664D" w:rsidRDefault="000B2A68" w:rsidP="009D664D">
      <w:pPr>
        <w:pStyle w:val="StandardWeb"/>
        <w:spacing w:before="0" w:beforeAutospacing="0" w:after="0" w:afterAutospacing="0"/>
        <w:ind w:left="0" w:hanging="2"/>
        <w:jc w:val="both"/>
        <w:rPr>
          <w:rFonts w:ascii="Verdana" w:hAnsi="Verdana"/>
          <w:color w:val="000000"/>
          <w:sz w:val="20"/>
          <w:szCs w:val="20"/>
          <w:lang w:val="en-US"/>
        </w:rPr>
      </w:pPr>
      <w:r w:rsidRPr="00922D85">
        <w:rPr>
          <w:rFonts w:ascii="Verdana" w:hAnsi="Verdana"/>
          <w:color w:val="000000"/>
          <w:sz w:val="20"/>
          <w:szCs w:val="20"/>
          <w:lang w:val="en-US"/>
        </w:rPr>
        <w:t>Participants on the regular conference fee can pay cash at the conference secretariat in Linz upon arrival or transfer the money before.</w:t>
      </w:r>
      <w:r w:rsidR="009D664D">
        <w:rPr>
          <w:rFonts w:ascii="Verdana" w:hAnsi="Verdana"/>
          <w:color w:val="000000"/>
          <w:sz w:val="20"/>
          <w:szCs w:val="20"/>
          <w:lang w:val="en-US"/>
        </w:rPr>
        <w:t xml:space="preserve"> W</w:t>
      </w:r>
      <w:r w:rsidR="009D664D" w:rsidRPr="009D664D">
        <w:rPr>
          <w:rFonts w:ascii="Verdana" w:hAnsi="Verdana"/>
          <w:color w:val="000000"/>
          <w:sz w:val="20"/>
          <w:szCs w:val="20"/>
          <w:lang w:val="en-US"/>
        </w:rPr>
        <w:t xml:space="preserve">e kindly ask you to register until </w:t>
      </w:r>
      <w:r w:rsidR="00186CA5">
        <w:rPr>
          <w:rFonts w:ascii="Verdana" w:hAnsi="Verdana"/>
          <w:b/>
          <w:bCs/>
          <w:color w:val="000000"/>
          <w:sz w:val="20"/>
          <w:szCs w:val="20"/>
          <w:lang w:val="en-US"/>
        </w:rPr>
        <w:t>August 16,</w:t>
      </w:r>
      <w:r w:rsidR="009D664D" w:rsidRPr="009D664D">
        <w:rPr>
          <w:rFonts w:ascii="Verdana" w:hAnsi="Verdana"/>
          <w:b/>
          <w:bCs/>
          <w:color w:val="000000"/>
          <w:sz w:val="20"/>
          <w:szCs w:val="20"/>
          <w:lang w:val="en-US"/>
        </w:rPr>
        <w:t xml:space="preserve"> </w:t>
      </w:r>
      <w:proofErr w:type="gramStart"/>
      <w:r w:rsidR="009D664D" w:rsidRPr="009D664D">
        <w:rPr>
          <w:rFonts w:ascii="Verdana" w:hAnsi="Verdana"/>
          <w:b/>
          <w:bCs/>
          <w:color w:val="000000"/>
          <w:sz w:val="20"/>
          <w:szCs w:val="20"/>
          <w:lang w:val="en-US"/>
        </w:rPr>
        <w:t>202</w:t>
      </w:r>
      <w:r w:rsidR="00186CA5">
        <w:rPr>
          <w:rFonts w:ascii="Verdana" w:hAnsi="Verdana"/>
          <w:b/>
          <w:bCs/>
          <w:color w:val="000000"/>
          <w:sz w:val="20"/>
          <w:szCs w:val="20"/>
          <w:lang w:val="en-US"/>
        </w:rPr>
        <w:t>4</w:t>
      </w:r>
      <w:proofErr w:type="gramEnd"/>
      <w:r w:rsidR="009D664D" w:rsidRPr="009D664D">
        <w:rPr>
          <w:rFonts w:ascii="Verdana" w:hAnsi="Verdana"/>
          <w:b/>
          <w:bCs/>
          <w:color w:val="000000"/>
          <w:sz w:val="20"/>
          <w:szCs w:val="20"/>
          <w:lang w:val="en-US"/>
        </w:rPr>
        <w:t xml:space="preserve"> </w:t>
      </w:r>
      <w:r w:rsidR="009D664D" w:rsidRPr="009D664D">
        <w:rPr>
          <w:rFonts w:ascii="Verdana" w:hAnsi="Verdana"/>
          <w:color w:val="000000"/>
          <w:sz w:val="20"/>
          <w:szCs w:val="20"/>
          <w:lang w:val="en-US"/>
        </w:rPr>
        <w:t xml:space="preserve">for organizational reasons. </w:t>
      </w:r>
    </w:p>
    <w:p w14:paraId="7001A690" w14:textId="31593B92" w:rsidR="000B2A68" w:rsidRPr="00922D85" w:rsidRDefault="000B2A68" w:rsidP="009F246B">
      <w:pPr>
        <w:pStyle w:val="StandardWeb"/>
        <w:spacing w:before="0" w:beforeAutospacing="0" w:after="0" w:afterAutospacing="0"/>
        <w:ind w:left="0" w:hanging="2"/>
        <w:jc w:val="both"/>
        <w:rPr>
          <w:rFonts w:ascii="Verdana" w:hAnsi="Verdana"/>
          <w:color w:val="000000"/>
          <w:lang w:val="en-US"/>
        </w:rPr>
      </w:pPr>
    </w:p>
    <w:p w14:paraId="0A5FDC73" w14:textId="77777777" w:rsidR="000B2A68" w:rsidRPr="00922D85" w:rsidRDefault="000B2A68" w:rsidP="009F246B">
      <w:pPr>
        <w:spacing w:after="240"/>
        <w:ind w:left="0" w:hanging="2"/>
        <w:jc w:val="both"/>
        <w:rPr>
          <w:rFonts w:ascii="Verdana" w:hAnsi="Verdana"/>
          <w:lang w:val="en-US"/>
        </w:rPr>
      </w:pPr>
    </w:p>
    <w:p w14:paraId="1A98DE41" w14:textId="77777777" w:rsidR="000B2A68" w:rsidRPr="00922D85" w:rsidRDefault="000B2A68" w:rsidP="009F246B">
      <w:pPr>
        <w:ind w:left="0" w:hanging="2"/>
        <w:jc w:val="both"/>
        <w:rPr>
          <w:rFonts w:ascii="Verdana" w:hAnsi="Verdana"/>
          <w:lang w:val="en-US"/>
        </w:rPr>
      </w:pPr>
    </w:p>
    <w:p w14:paraId="79BC9E02" w14:textId="77777777" w:rsidR="000B2A68" w:rsidRPr="00922D85" w:rsidRDefault="000B2A68" w:rsidP="009F246B">
      <w:pPr>
        <w:pBdr>
          <w:top w:val="nil"/>
          <w:left w:val="nil"/>
          <w:bottom w:val="nil"/>
          <w:right w:val="nil"/>
          <w:between w:val="nil"/>
        </w:pBdr>
        <w:tabs>
          <w:tab w:val="left" w:pos="567"/>
        </w:tabs>
        <w:spacing w:before="120" w:line="240" w:lineRule="auto"/>
        <w:ind w:left="0" w:hanging="2"/>
        <w:jc w:val="both"/>
        <w:rPr>
          <w:rFonts w:ascii="Verdana" w:eastAsia="Verdana" w:hAnsi="Verdana"/>
          <w:color w:val="000000"/>
          <w:lang w:val="en-US"/>
        </w:rPr>
      </w:pPr>
    </w:p>
    <w:p w14:paraId="762D2F3B" w14:textId="77777777" w:rsidR="00D4254A" w:rsidRPr="00922D85" w:rsidRDefault="00D4254A" w:rsidP="00133109">
      <w:pPr>
        <w:pBdr>
          <w:top w:val="nil"/>
          <w:left w:val="nil"/>
          <w:bottom w:val="nil"/>
          <w:right w:val="nil"/>
          <w:between w:val="nil"/>
        </w:pBdr>
        <w:spacing w:line="240" w:lineRule="auto"/>
        <w:ind w:leftChars="0" w:left="0" w:firstLineChars="0" w:firstLine="0"/>
        <w:jc w:val="both"/>
        <w:rPr>
          <w:rFonts w:ascii="Verdana" w:eastAsia="Verdana" w:hAnsi="Verdana"/>
          <w:color w:val="000000"/>
          <w:sz w:val="18"/>
          <w:szCs w:val="18"/>
          <w:lang w:val="en-US"/>
        </w:rPr>
      </w:pPr>
    </w:p>
    <w:sectPr w:rsidR="00D4254A" w:rsidRPr="00922D85">
      <w:headerReference w:type="even" r:id="rId12"/>
      <w:headerReference w:type="default" r:id="rId13"/>
      <w:footerReference w:type="even" r:id="rId14"/>
      <w:footerReference w:type="default" r:id="rId15"/>
      <w:headerReference w:type="first" r:id="rId16"/>
      <w:footerReference w:type="first" r:id="rId17"/>
      <w:type w:val="continuous"/>
      <w:pgSz w:w="11904" w:h="16836"/>
      <w:pgMar w:top="851" w:right="1134" w:bottom="851"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01E9" w14:textId="77777777" w:rsidR="00F26651" w:rsidRDefault="00F26651">
      <w:pPr>
        <w:spacing w:line="240" w:lineRule="auto"/>
        <w:ind w:left="0" w:hanging="2"/>
      </w:pPr>
      <w:r>
        <w:separator/>
      </w:r>
    </w:p>
  </w:endnote>
  <w:endnote w:type="continuationSeparator" w:id="0">
    <w:p w14:paraId="39D5A0D1" w14:textId="77777777" w:rsidR="00F26651" w:rsidRDefault="00F266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Standar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81CD" w14:textId="77777777" w:rsidR="006E2DD9" w:rsidRDefault="006E2DD9">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424A" w14:textId="26834749" w:rsidR="00D4254A" w:rsidRPr="006E2DD9" w:rsidRDefault="00000000">
    <w:pPr>
      <w:pBdr>
        <w:top w:val="nil"/>
        <w:left w:val="nil"/>
        <w:bottom w:val="nil"/>
        <w:right w:val="nil"/>
        <w:between w:val="nil"/>
      </w:pBdr>
      <w:spacing w:line="240" w:lineRule="auto"/>
      <w:ind w:left="0" w:hanging="2"/>
      <w:jc w:val="center"/>
      <w:rPr>
        <w:rFonts w:ascii="Verdana" w:eastAsia="Verdana" w:hAnsi="Verdana" w:cs="Verdana"/>
        <w:sz w:val="16"/>
        <w:szCs w:val="16"/>
        <w:lang w:val="en-US"/>
      </w:rPr>
    </w:pPr>
    <w:r w:rsidRPr="006E2DD9">
      <w:rPr>
        <w:rFonts w:ascii="Verdana" w:eastAsia="Verdana" w:hAnsi="Verdana" w:cs="Verdana"/>
        <w:sz w:val="16"/>
        <w:szCs w:val="16"/>
        <w:lang w:val="en-US"/>
      </w:rPr>
      <w:t xml:space="preserve">International Conference of </w:t>
    </w:r>
    <w:proofErr w:type="spellStart"/>
    <w:r w:rsidRPr="006E2DD9">
      <w:rPr>
        <w:rFonts w:ascii="Verdana" w:eastAsia="Verdana" w:hAnsi="Verdana" w:cs="Verdana"/>
        <w:sz w:val="16"/>
        <w:szCs w:val="16"/>
        <w:lang w:val="en-US"/>
      </w:rPr>
      <w:t>Labour</w:t>
    </w:r>
    <w:proofErr w:type="spellEnd"/>
    <w:r w:rsidRPr="006E2DD9">
      <w:rPr>
        <w:rFonts w:ascii="Verdana" w:eastAsia="Verdana" w:hAnsi="Verdana" w:cs="Verdana"/>
        <w:sz w:val="16"/>
        <w:szCs w:val="16"/>
        <w:lang w:val="en-US"/>
      </w:rPr>
      <w:t xml:space="preserve"> and Social History</w:t>
    </w:r>
    <w:r w:rsidR="006E2DD9">
      <w:rPr>
        <w:rFonts w:ascii="Verdana" w:eastAsia="Verdana" w:hAnsi="Verdana" w:cs="Verdana"/>
        <w:sz w:val="16"/>
        <w:szCs w:val="16"/>
        <w:lang w:val="en-US"/>
      </w:rPr>
      <w:t xml:space="preserve"> (ITH)</w:t>
    </w:r>
  </w:p>
  <w:p w14:paraId="7969F163" w14:textId="64296EF0" w:rsidR="00D4254A" w:rsidRPr="006E2DD9" w:rsidRDefault="00000000">
    <w:pPr>
      <w:pBdr>
        <w:top w:val="nil"/>
        <w:left w:val="nil"/>
        <w:bottom w:val="nil"/>
        <w:right w:val="nil"/>
        <w:between w:val="nil"/>
      </w:pBdr>
      <w:spacing w:line="240" w:lineRule="auto"/>
      <w:ind w:left="0" w:hanging="2"/>
      <w:jc w:val="center"/>
      <w:rPr>
        <w:rFonts w:ascii="Verdana" w:eastAsia="Verdana" w:hAnsi="Verdana" w:cs="Verdana"/>
        <w:sz w:val="16"/>
        <w:szCs w:val="16"/>
        <w:lang w:val="en-US"/>
      </w:rPr>
    </w:pPr>
    <w:r w:rsidRPr="006E2DD9">
      <w:rPr>
        <w:rFonts w:ascii="Verdana" w:eastAsia="Verdana" w:hAnsi="Verdana" w:cs="Verdana"/>
        <w:sz w:val="16"/>
        <w:szCs w:val="16"/>
        <w:lang w:val="en-US"/>
      </w:rPr>
      <w:t>Wipplinger Str. 6/Stg. 3,</w:t>
    </w:r>
    <w:r w:rsidR="006E2DD9" w:rsidRPr="006E2DD9">
      <w:rPr>
        <w:rFonts w:ascii="Verdana" w:eastAsia="Verdana" w:hAnsi="Verdana" w:cs="Verdana"/>
        <w:sz w:val="16"/>
        <w:szCs w:val="16"/>
        <w:lang w:val="en-US"/>
      </w:rPr>
      <w:t xml:space="preserve"> </w:t>
    </w:r>
    <w:r w:rsidRPr="006E2DD9">
      <w:rPr>
        <w:rFonts w:ascii="Verdana" w:eastAsia="Verdana" w:hAnsi="Verdana" w:cs="Verdana"/>
        <w:sz w:val="16"/>
        <w:szCs w:val="16"/>
        <w:lang w:val="en-US"/>
      </w:rPr>
      <w:t>1010 Vienna, Austria</w:t>
    </w:r>
    <w:r w:rsidR="006E2DD9" w:rsidRPr="006E2DD9">
      <w:rPr>
        <w:rFonts w:ascii="Verdana" w:eastAsia="Verdana" w:hAnsi="Verdana" w:cs="Verdana"/>
        <w:sz w:val="16"/>
        <w:szCs w:val="16"/>
        <w:lang w:val="en-US"/>
      </w:rPr>
      <w:t xml:space="preserve"> |</w:t>
    </w:r>
    <w:r w:rsidR="006E2DD9">
      <w:rPr>
        <w:rFonts w:ascii="Verdana" w:eastAsia="Verdana" w:hAnsi="Verdana" w:cs="Verdana"/>
        <w:sz w:val="16"/>
        <w:szCs w:val="16"/>
        <w:lang w:val="en-US"/>
      </w:rPr>
      <w:t xml:space="preserve"> </w:t>
    </w:r>
    <w:hyperlink r:id="rId1" w:history="1">
      <w:r w:rsidR="00922D85" w:rsidRPr="0048592D">
        <w:rPr>
          <w:rStyle w:val="Hyperlink"/>
          <w:rFonts w:ascii="Verdana" w:eastAsia="Verdana" w:hAnsi="Verdana" w:cs="Verdana"/>
          <w:sz w:val="16"/>
          <w:szCs w:val="16"/>
          <w:lang w:val="en-US"/>
        </w:rPr>
        <w:t>conference@ith.or.at</w:t>
      </w:r>
    </w:hyperlink>
    <w:r w:rsidRPr="006E2DD9">
      <w:rPr>
        <w:rFonts w:ascii="Verdana" w:eastAsia="Verdana" w:hAnsi="Verdana" w:cs="Verdana"/>
        <w:sz w:val="16"/>
        <w:szCs w:val="16"/>
        <w:lang w:val="en-US"/>
      </w:rPr>
      <w:t xml:space="preserve"> </w:t>
    </w:r>
    <w:r w:rsidR="006E2DD9" w:rsidRPr="006E2DD9">
      <w:rPr>
        <w:rFonts w:ascii="Verdana" w:eastAsia="Verdana" w:hAnsi="Verdana" w:cs="Verdana"/>
        <w:sz w:val="16"/>
        <w:szCs w:val="16"/>
        <w:lang w:val="en-US"/>
      </w:rPr>
      <w:t>|</w:t>
    </w:r>
    <w:hyperlink r:id="rId2" w:history="1">
      <w:r w:rsidR="006E2DD9" w:rsidRPr="0048592D">
        <w:rPr>
          <w:rStyle w:val="Hyperlink"/>
          <w:rFonts w:ascii="Verdana" w:eastAsia="Verdana" w:hAnsi="Verdana" w:cs="Verdana"/>
          <w:sz w:val="16"/>
          <w:szCs w:val="16"/>
          <w:lang w:val="en-US"/>
        </w:rPr>
        <w:t>www.ith.or.at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2025" w14:textId="77777777" w:rsidR="006E2DD9" w:rsidRDefault="006E2DD9">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300E" w14:textId="77777777" w:rsidR="00F26651" w:rsidRDefault="00F26651">
      <w:pPr>
        <w:spacing w:line="240" w:lineRule="auto"/>
        <w:ind w:left="0" w:hanging="2"/>
      </w:pPr>
      <w:r>
        <w:separator/>
      </w:r>
    </w:p>
  </w:footnote>
  <w:footnote w:type="continuationSeparator" w:id="0">
    <w:p w14:paraId="1E9CEEED" w14:textId="77777777" w:rsidR="00F26651" w:rsidRDefault="00F2665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819B" w14:textId="77777777" w:rsidR="006E2DD9" w:rsidRDefault="006E2DD9">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1191" w14:textId="77777777" w:rsidR="006E2DD9" w:rsidRDefault="006E2DD9">
    <w:pPr>
      <w:pStyle w:val="Kopfzeil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3D3" w14:textId="77777777" w:rsidR="006E2DD9" w:rsidRDefault="006E2DD9">
    <w:pPr>
      <w:pStyle w:val="Kopfzeil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4A"/>
    <w:rsid w:val="000B2A68"/>
    <w:rsid w:val="000E3479"/>
    <w:rsid w:val="000F7893"/>
    <w:rsid w:val="00126A2B"/>
    <w:rsid w:val="00133109"/>
    <w:rsid w:val="00186CA5"/>
    <w:rsid w:val="001E3ABA"/>
    <w:rsid w:val="003F0AD3"/>
    <w:rsid w:val="00413EF2"/>
    <w:rsid w:val="00462008"/>
    <w:rsid w:val="00561C46"/>
    <w:rsid w:val="00586198"/>
    <w:rsid w:val="00590BD1"/>
    <w:rsid w:val="005D10AC"/>
    <w:rsid w:val="005F0CC1"/>
    <w:rsid w:val="00675407"/>
    <w:rsid w:val="006C34C6"/>
    <w:rsid w:val="006E2DD9"/>
    <w:rsid w:val="00703262"/>
    <w:rsid w:val="00730944"/>
    <w:rsid w:val="00777602"/>
    <w:rsid w:val="007D4A93"/>
    <w:rsid w:val="00815D6B"/>
    <w:rsid w:val="008F6B42"/>
    <w:rsid w:val="00922D85"/>
    <w:rsid w:val="00931F40"/>
    <w:rsid w:val="00981682"/>
    <w:rsid w:val="009A3D3F"/>
    <w:rsid w:val="009D664D"/>
    <w:rsid w:val="009F246B"/>
    <w:rsid w:val="00AF6062"/>
    <w:rsid w:val="00B176AC"/>
    <w:rsid w:val="00B97B82"/>
    <w:rsid w:val="00C11D49"/>
    <w:rsid w:val="00D233B0"/>
    <w:rsid w:val="00D4254A"/>
    <w:rsid w:val="00DE63E3"/>
    <w:rsid w:val="00E76933"/>
    <w:rsid w:val="00EF7EB7"/>
    <w:rsid w:val="00F26651"/>
    <w:rsid w:val="00F369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8869"/>
  <w15:docId w15:val="{6F7DF205-D454-3A4C-8A6D-D0D5DDB3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Standard" w:hAnsi="Times New Roman Standard"/>
      <w:position w:val="-1"/>
      <w:lang w:val="de-DE"/>
    </w:rPr>
  </w:style>
  <w:style w:type="paragraph" w:styleId="berschrift1">
    <w:name w:val="heading 1"/>
    <w:basedOn w:val="Standard"/>
    <w:next w:val="Standard"/>
    <w:uiPriority w:val="9"/>
    <w:qFormat/>
    <w:pPr>
      <w:keepNext/>
      <w:widowControl/>
      <w:autoSpaceDE/>
      <w:autoSpaceDN/>
      <w:adjustRightInd/>
      <w:ind w:right="-108"/>
    </w:pPr>
    <w:rPr>
      <w:rFonts w:ascii="Times New Roman" w:hAnsi="Times New Roman"/>
      <w:b/>
      <w:bCs/>
      <w:sz w:val="24"/>
      <w:szCs w:val="24"/>
      <w:lang w:val="de-AT"/>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rPr>
      <w:color w:val="0000FF"/>
      <w:w w:val="100"/>
      <w:position w:val="-1"/>
      <w:effect w:val="none"/>
      <w:vertAlign w:val="baseline"/>
      <w:cs w:val="0"/>
      <w:em w:val="none"/>
    </w:rPr>
  </w:style>
  <w:style w:type="character" w:customStyle="1" w:styleId="BesuchterHyperlink">
    <w:name w:val="BesuchterHyperlink"/>
    <w:rPr>
      <w:color w:val="800080"/>
      <w:w w:val="100"/>
      <w:position w:val="-1"/>
      <w:u w:val="single"/>
      <w:effect w:val="none"/>
      <w:vertAlign w:val="baseline"/>
      <w:cs w:val="0"/>
      <w:em w:val="non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txtfettrot1">
    <w:name w:val="txtfettrot1"/>
    <w:rPr>
      <w:rFonts w:ascii="Verdana" w:hAnsi="Verdana" w:hint="default"/>
      <w:b/>
      <w:bCs/>
      <w:color w:val="8F0A0A"/>
      <w:w w:val="100"/>
      <w:position w:val="-1"/>
      <w:sz w:val="18"/>
      <w:szCs w:val="18"/>
      <w:effect w:val="none"/>
      <w:vertAlign w:val="baseline"/>
      <w:cs w:val="0"/>
      <w:em w:val="none"/>
    </w:rPr>
  </w:style>
  <w:style w:type="character" w:customStyle="1" w:styleId="txtfett1">
    <w:name w:val="txtfett1"/>
    <w:rPr>
      <w:rFonts w:ascii="Verdana" w:hAnsi="Verdana" w:hint="default"/>
      <w:b/>
      <w:bCs/>
      <w:color w:val="666666"/>
      <w:w w:val="100"/>
      <w:position w:val="-1"/>
      <w:sz w:val="18"/>
      <w:szCs w:val="18"/>
      <w:effect w:val="none"/>
      <w:vertAlign w:val="baseline"/>
      <w:cs w:val="0"/>
      <w:em w:val="none"/>
    </w:rPr>
  </w:style>
  <w:style w:type="character" w:customStyle="1" w:styleId="text1">
    <w:name w:val="text1"/>
    <w:rPr>
      <w:color w:val="666666"/>
      <w:w w:val="100"/>
      <w:position w:val="-1"/>
      <w:effect w:val="none"/>
      <w:vertAlign w:val="baseline"/>
      <w:cs w:val="0"/>
      <w:em w:val="none"/>
    </w:rPr>
  </w:style>
  <w:style w:type="character" w:customStyle="1" w:styleId="text">
    <w:name w:val="text"/>
    <w:basedOn w:val="Absatz-Standardschriftart"/>
    <w:rPr>
      <w:w w:val="100"/>
      <w:position w:val="-1"/>
      <w:effect w:val="none"/>
      <w:vertAlign w:val="baseline"/>
      <w:cs w:val="0"/>
      <w:em w:val="none"/>
    </w:rPr>
  </w:style>
  <w:style w:type="character" w:customStyle="1" w:styleId="apple-converted-space">
    <w:name w:val="apple-converted-space"/>
    <w:basedOn w:val="Absatz-Standardschriftart"/>
    <w:rPr>
      <w:w w:val="100"/>
      <w:position w:val="-1"/>
      <w:effect w:val="none"/>
      <w:vertAlign w:val="baseline"/>
      <w:cs w:val="0"/>
      <w:em w:val="none"/>
    </w:rPr>
  </w:style>
  <w:style w:type="character" w:customStyle="1" w:styleId="txtfett">
    <w:name w:val="txtfett"/>
    <w:basedOn w:val="Absatz-Standardschriftart"/>
    <w:rPr>
      <w:w w:val="100"/>
      <w:position w:val="-1"/>
      <w:effect w:val="none"/>
      <w:vertAlign w:val="baseline"/>
      <w:cs w:val="0"/>
      <w:em w:val="none"/>
    </w:rPr>
  </w:style>
  <w:style w:type="paragraph" w:styleId="StandardWeb">
    <w:name w:val="Normal (Web)"/>
    <w:basedOn w:val="Standard"/>
    <w:uiPriority w:val="99"/>
    <w:pPr>
      <w:widowControl/>
      <w:autoSpaceDE/>
      <w:autoSpaceDN/>
      <w:adjustRightInd/>
      <w:spacing w:before="100" w:beforeAutospacing="1" w:after="100" w:afterAutospacing="1"/>
    </w:pPr>
    <w:rPr>
      <w:rFonts w:ascii="Times New Roman" w:hAnsi="Times New Roman"/>
      <w:sz w:val="24"/>
      <w:szCs w:val="24"/>
      <w:lang w:val="de-AT" w:eastAsia="de-AT"/>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qFormat/>
    <w:rPr>
      <w:color w:val="605E5C"/>
      <w:w w:val="100"/>
      <w:position w:val="-1"/>
      <w:effect w:val="none"/>
      <w:shd w:val="clear" w:color="auto" w:fill="E1DFDD"/>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Funotentext">
    <w:name w:val="footnote text"/>
    <w:basedOn w:val="Standard"/>
    <w:link w:val="FunotentextZchn"/>
    <w:uiPriority w:val="99"/>
    <w:semiHidden/>
    <w:unhideWhenUsed/>
    <w:rsid w:val="00E76933"/>
    <w:pPr>
      <w:spacing w:line="240" w:lineRule="auto"/>
    </w:pPr>
  </w:style>
  <w:style w:type="character" w:customStyle="1" w:styleId="FunotentextZchn">
    <w:name w:val="Fußnotentext Zchn"/>
    <w:basedOn w:val="Absatz-Standardschriftart"/>
    <w:link w:val="Funotentext"/>
    <w:uiPriority w:val="99"/>
    <w:semiHidden/>
    <w:rsid w:val="00E76933"/>
    <w:rPr>
      <w:rFonts w:ascii="Times New Roman Standard" w:hAnsi="Times New Roman Standard"/>
      <w:position w:val="-1"/>
      <w:lang w:val="de-DE"/>
    </w:rPr>
  </w:style>
  <w:style w:type="character" w:styleId="Funotenzeichen">
    <w:name w:val="footnote reference"/>
    <w:basedOn w:val="Absatz-Standardschriftart"/>
    <w:uiPriority w:val="99"/>
    <w:semiHidden/>
    <w:unhideWhenUsed/>
    <w:rsid w:val="00E76933"/>
    <w:rPr>
      <w:vertAlign w:val="superscript"/>
    </w:rPr>
  </w:style>
  <w:style w:type="character" w:customStyle="1" w:styleId="apple-tab-span">
    <w:name w:val="apple-tab-span"/>
    <w:basedOn w:val="Absatz-Standardschriftart"/>
    <w:rsid w:val="000B2A68"/>
  </w:style>
  <w:style w:type="character" w:styleId="BesuchterLink">
    <w:name w:val="FollowedHyperlink"/>
    <w:basedOn w:val="Absatz-Standardschriftart"/>
    <w:uiPriority w:val="99"/>
    <w:semiHidden/>
    <w:unhideWhenUsed/>
    <w:rsid w:val="006E2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7942">
      <w:bodyDiv w:val="1"/>
      <w:marLeft w:val="0"/>
      <w:marRight w:val="0"/>
      <w:marTop w:val="0"/>
      <w:marBottom w:val="0"/>
      <w:divBdr>
        <w:top w:val="none" w:sz="0" w:space="0" w:color="auto"/>
        <w:left w:val="none" w:sz="0" w:space="0" w:color="auto"/>
        <w:bottom w:val="none" w:sz="0" w:space="0" w:color="auto"/>
        <w:right w:val="none" w:sz="0" w:space="0" w:color="auto"/>
      </w:divBdr>
      <w:divsChild>
        <w:div w:id="1452939911">
          <w:marLeft w:val="0"/>
          <w:marRight w:val="0"/>
          <w:marTop w:val="0"/>
          <w:marBottom w:val="0"/>
          <w:divBdr>
            <w:top w:val="none" w:sz="0" w:space="0" w:color="auto"/>
            <w:left w:val="none" w:sz="0" w:space="0" w:color="auto"/>
            <w:bottom w:val="none" w:sz="0" w:space="0" w:color="auto"/>
            <w:right w:val="none" w:sz="0" w:space="0" w:color="auto"/>
          </w:divBdr>
          <w:divsChild>
            <w:div w:id="1314329193">
              <w:marLeft w:val="0"/>
              <w:marRight w:val="0"/>
              <w:marTop w:val="0"/>
              <w:marBottom w:val="0"/>
              <w:divBdr>
                <w:top w:val="none" w:sz="0" w:space="0" w:color="auto"/>
                <w:left w:val="none" w:sz="0" w:space="0" w:color="auto"/>
                <w:bottom w:val="none" w:sz="0" w:space="0" w:color="auto"/>
                <w:right w:val="none" w:sz="0" w:space="0" w:color="auto"/>
              </w:divBdr>
              <w:divsChild>
                <w:div w:id="1926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7728">
      <w:bodyDiv w:val="1"/>
      <w:marLeft w:val="0"/>
      <w:marRight w:val="0"/>
      <w:marTop w:val="0"/>
      <w:marBottom w:val="0"/>
      <w:divBdr>
        <w:top w:val="none" w:sz="0" w:space="0" w:color="auto"/>
        <w:left w:val="none" w:sz="0" w:space="0" w:color="auto"/>
        <w:bottom w:val="none" w:sz="0" w:space="0" w:color="auto"/>
        <w:right w:val="none" w:sz="0" w:space="0" w:color="auto"/>
      </w:divBdr>
      <w:divsChild>
        <w:div w:id="382288672">
          <w:marLeft w:val="0"/>
          <w:marRight w:val="0"/>
          <w:marTop w:val="0"/>
          <w:marBottom w:val="0"/>
          <w:divBdr>
            <w:top w:val="none" w:sz="0" w:space="0" w:color="auto"/>
            <w:left w:val="none" w:sz="0" w:space="0" w:color="auto"/>
            <w:bottom w:val="none" w:sz="0" w:space="0" w:color="auto"/>
            <w:right w:val="none" w:sz="0" w:space="0" w:color="auto"/>
          </w:divBdr>
          <w:divsChild>
            <w:div w:id="892230609">
              <w:marLeft w:val="0"/>
              <w:marRight w:val="0"/>
              <w:marTop w:val="0"/>
              <w:marBottom w:val="0"/>
              <w:divBdr>
                <w:top w:val="none" w:sz="0" w:space="0" w:color="auto"/>
                <w:left w:val="none" w:sz="0" w:space="0" w:color="auto"/>
                <w:bottom w:val="none" w:sz="0" w:space="0" w:color="auto"/>
                <w:right w:val="none" w:sz="0" w:space="0" w:color="auto"/>
              </w:divBdr>
              <w:divsChild>
                <w:div w:id="1829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1762">
      <w:bodyDiv w:val="1"/>
      <w:marLeft w:val="0"/>
      <w:marRight w:val="0"/>
      <w:marTop w:val="0"/>
      <w:marBottom w:val="0"/>
      <w:divBdr>
        <w:top w:val="none" w:sz="0" w:space="0" w:color="auto"/>
        <w:left w:val="none" w:sz="0" w:space="0" w:color="auto"/>
        <w:bottom w:val="none" w:sz="0" w:space="0" w:color="auto"/>
        <w:right w:val="none" w:sz="0" w:space="0" w:color="auto"/>
      </w:divBdr>
    </w:div>
    <w:div w:id="1664620446">
      <w:bodyDiv w:val="1"/>
      <w:marLeft w:val="0"/>
      <w:marRight w:val="0"/>
      <w:marTop w:val="0"/>
      <w:marBottom w:val="0"/>
      <w:divBdr>
        <w:top w:val="none" w:sz="0" w:space="0" w:color="auto"/>
        <w:left w:val="none" w:sz="0" w:space="0" w:color="auto"/>
        <w:bottom w:val="none" w:sz="0" w:space="0" w:color="auto"/>
        <w:right w:val="none" w:sz="0" w:space="0" w:color="auto"/>
      </w:divBdr>
      <w:divsChild>
        <w:div w:id="1704863906">
          <w:marLeft w:val="0"/>
          <w:marRight w:val="0"/>
          <w:marTop w:val="0"/>
          <w:marBottom w:val="0"/>
          <w:divBdr>
            <w:top w:val="none" w:sz="0" w:space="0" w:color="auto"/>
            <w:left w:val="none" w:sz="0" w:space="0" w:color="auto"/>
            <w:bottom w:val="none" w:sz="0" w:space="0" w:color="auto"/>
            <w:right w:val="none" w:sz="0" w:space="0" w:color="auto"/>
          </w:divBdr>
          <w:divsChild>
            <w:div w:id="1581721442">
              <w:marLeft w:val="0"/>
              <w:marRight w:val="0"/>
              <w:marTop w:val="0"/>
              <w:marBottom w:val="0"/>
              <w:divBdr>
                <w:top w:val="none" w:sz="0" w:space="0" w:color="auto"/>
                <w:left w:val="none" w:sz="0" w:space="0" w:color="auto"/>
                <w:bottom w:val="none" w:sz="0" w:space="0" w:color="auto"/>
                <w:right w:val="none" w:sz="0" w:space="0" w:color="auto"/>
              </w:divBdr>
              <w:divsChild>
                <w:div w:id="17611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ference@ith.or.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h.or.at/en/membersh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ejhv.at/en/youth-hostels/upper-austria/li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oe.arbeiterkammer.at/service/jaegermayrhof/seminarhotel/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h.or.at" TargetMode="External"/><Relationship Id="rId1" Type="http://schemas.openxmlformats.org/officeDocument/2006/relationships/hyperlink" Target="mailto:conference@ith.o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bOejaz5YwqF4YyZrUHprkKFFQ==">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9DD67-048C-474B-861A-66C7EB31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evah</dc:creator>
  <cp:lastModifiedBy>Blecha Laurin</cp:lastModifiedBy>
  <cp:revision>4</cp:revision>
  <cp:lastPrinted>2023-04-03T16:09:00Z</cp:lastPrinted>
  <dcterms:created xsi:type="dcterms:W3CDTF">2024-06-28T13:13:00Z</dcterms:created>
  <dcterms:modified xsi:type="dcterms:W3CDTF">2024-06-28T13:22:00Z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0x0101004F57BB562A079F4394855142147F02E3</vt:lpwstr>
  </property>
</Properties>
</file>